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405" w:rsidRPr="00056DE2" w:rsidRDefault="00056DE2" w:rsidP="00056DE2">
      <w:pPr>
        <w:numPr>
          <w:ilvl w:val="0"/>
          <w:numId w:val="1"/>
        </w:numPr>
      </w:pPr>
      <w:r w:rsidRPr="00056DE2">
        <w:rPr>
          <w:b/>
          <w:bCs/>
        </w:rPr>
        <w:t xml:space="preserve">Red Flag: </w:t>
      </w:r>
      <w:r w:rsidRPr="00056DE2">
        <w:t xml:space="preserve"> A patient mentioned that he had not been taking his medications the way he was supposed to. </w:t>
      </w:r>
    </w:p>
    <w:p w:rsidR="008E3405" w:rsidRPr="00056DE2" w:rsidRDefault="00056DE2" w:rsidP="00056DE2">
      <w:pPr>
        <w:numPr>
          <w:ilvl w:val="0"/>
          <w:numId w:val="1"/>
        </w:numPr>
      </w:pPr>
      <w:r w:rsidRPr="00056DE2">
        <w:rPr>
          <w:b/>
          <w:bCs/>
        </w:rPr>
        <w:t xml:space="preserve">No Probe:  </w:t>
      </w:r>
      <w:r w:rsidRPr="00056DE2">
        <w:t>The provider did not ask him why.</w:t>
      </w:r>
    </w:p>
    <w:p w:rsidR="008E3405" w:rsidRPr="00056DE2" w:rsidRDefault="00056DE2" w:rsidP="00056DE2">
      <w:pPr>
        <w:numPr>
          <w:ilvl w:val="0"/>
          <w:numId w:val="1"/>
        </w:numPr>
      </w:pPr>
      <w:r w:rsidRPr="00056DE2">
        <w:rPr>
          <w:b/>
          <w:bCs/>
        </w:rPr>
        <w:t>Contextual Factor spontaneously revealed by patient:</w:t>
      </w:r>
      <w:r w:rsidRPr="00056DE2">
        <w:t xml:space="preserve"> The patient went on to say that he was so busy with work and family obligations that he forgot to order meds in time before he ran out.  He said this happened often</w:t>
      </w:r>
      <w:r>
        <w:t>.</w:t>
      </w:r>
      <w:r w:rsidRPr="00056DE2">
        <w:t xml:space="preserve"> (Domains: Competing Responsibility)</w:t>
      </w:r>
    </w:p>
    <w:p w:rsidR="008E3405" w:rsidRDefault="00056DE2" w:rsidP="00056DE2">
      <w:pPr>
        <w:numPr>
          <w:ilvl w:val="0"/>
          <w:numId w:val="1"/>
        </w:numPr>
      </w:pPr>
      <w:r w:rsidRPr="00056DE2">
        <w:rPr>
          <w:b/>
          <w:bCs/>
        </w:rPr>
        <w:t xml:space="preserve">No Contextual Plan of Care made:  </w:t>
      </w:r>
      <w:r w:rsidRPr="00056DE2">
        <w:t xml:space="preserve">The provider did not explore with the patient strategies to order his medications despite his busy schedule. Possible solutions could be setting an alarm on his phone, seeing if they could be ordered as a </w:t>
      </w:r>
      <w:proofErr w:type="gramStart"/>
      <w:r w:rsidRPr="00056DE2">
        <w:t>90 day</w:t>
      </w:r>
      <w:proofErr w:type="gramEnd"/>
      <w:r w:rsidRPr="00056DE2">
        <w:t xml:space="preserve"> supply, or suggesting he use My </w:t>
      </w:r>
      <w:proofErr w:type="spellStart"/>
      <w:r w:rsidRPr="00056DE2">
        <w:t>HealtheVet</w:t>
      </w:r>
      <w:proofErr w:type="spellEnd"/>
      <w:r w:rsidRPr="00056DE2">
        <w:t xml:space="preserve"> to manage his medications.</w:t>
      </w:r>
    </w:p>
    <w:p w:rsidR="00865497" w:rsidRDefault="00865497" w:rsidP="00865497"/>
    <w:p w:rsidR="00865497" w:rsidRDefault="00865497" w:rsidP="00865497"/>
    <w:p w:rsidR="0005087F" w:rsidRPr="00865497" w:rsidRDefault="00865497" w:rsidP="00865497">
      <w:pPr>
        <w:numPr>
          <w:ilvl w:val="0"/>
          <w:numId w:val="2"/>
        </w:numPr>
      </w:pPr>
      <w:r w:rsidRPr="00865497">
        <w:rPr>
          <w:b/>
          <w:bCs/>
        </w:rPr>
        <w:t>Red Flag:</w:t>
      </w:r>
      <w:r w:rsidRPr="00865497">
        <w:t xml:space="preserve">   The patient commented that he was no longer able to exercise as he had in the past.</w:t>
      </w:r>
    </w:p>
    <w:p w:rsidR="0005087F" w:rsidRPr="00865497" w:rsidRDefault="00865497" w:rsidP="00865497">
      <w:pPr>
        <w:numPr>
          <w:ilvl w:val="0"/>
          <w:numId w:val="2"/>
        </w:numPr>
      </w:pPr>
      <w:r w:rsidRPr="00865497">
        <w:rPr>
          <w:b/>
          <w:bCs/>
        </w:rPr>
        <w:t xml:space="preserve">Probe:  </w:t>
      </w:r>
      <w:r w:rsidRPr="00865497">
        <w:t>The provider did not ask the patient why.</w:t>
      </w:r>
    </w:p>
    <w:p w:rsidR="0005087F" w:rsidRPr="00865497" w:rsidRDefault="00865497" w:rsidP="00865497">
      <w:pPr>
        <w:numPr>
          <w:ilvl w:val="0"/>
          <w:numId w:val="2"/>
        </w:numPr>
      </w:pPr>
      <w:r w:rsidRPr="00865497">
        <w:rPr>
          <w:b/>
          <w:bCs/>
        </w:rPr>
        <w:t xml:space="preserve">Contextual Factor:  </w:t>
      </w:r>
      <w:r w:rsidRPr="00865497">
        <w:t>The patient went on to say that his wife had become incapacitated from an illness and that he was her sole caregiver. (Domain: Competing Responsibilities)</w:t>
      </w:r>
    </w:p>
    <w:p w:rsidR="0005087F" w:rsidRPr="00865497" w:rsidRDefault="00865497" w:rsidP="00865497">
      <w:pPr>
        <w:numPr>
          <w:ilvl w:val="0"/>
          <w:numId w:val="2"/>
        </w:numPr>
      </w:pPr>
      <w:r w:rsidRPr="00865497">
        <w:rPr>
          <w:b/>
          <w:bCs/>
        </w:rPr>
        <w:t>No Contextual Plan of Care:</w:t>
      </w:r>
      <w:r w:rsidRPr="00865497">
        <w:t xml:space="preserve">    The provider did not ask about how this responsibility was </w:t>
      </w:r>
      <w:proofErr w:type="gramStart"/>
      <w:r w:rsidRPr="00865497">
        <w:t>effecting</w:t>
      </w:r>
      <w:proofErr w:type="gramEnd"/>
      <w:r w:rsidRPr="00865497">
        <w:t xml:space="preserve"> the patient, including whether it was the reason he had stopped exercising. The provider missed an opportunity to intervene via social work services to see what the patient’s wife might be eligible for e.g., home health </w:t>
      </w:r>
      <w:proofErr w:type="spellStart"/>
      <w:r w:rsidRPr="00865497">
        <w:t>aid</w:t>
      </w:r>
      <w:proofErr w:type="spellEnd"/>
      <w:r w:rsidRPr="00865497">
        <w:t xml:space="preserve">, non-skilled services, respite care, </w:t>
      </w:r>
      <w:proofErr w:type="gramStart"/>
      <w:r w:rsidRPr="00865497">
        <w:t>so as to</w:t>
      </w:r>
      <w:proofErr w:type="gramEnd"/>
      <w:r w:rsidRPr="00865497">
        <w:t xml:space="preserve"> ease the patient’s caretaker burden and see if he might be able to go back to exercising. </w:t>
      </w:r>
    </w:p>
    <w:p w:rsidR="00865497" w:rsidRDefault="00865497" w:rsidP="00865497"/>
    <w:p w:rsidR="00865497" w:rsidRDefault="00865497" w:rsidP="00865497"/>
    <w:p w:rsidR="00865497" w:rsidRPr="00056DE2" w:rsidRDefault="00865497" w:rsidP="00865497"/>
    <w:p w:rsidR="00075655" w:rsidRPr="00F13A2F" w:rsidRDefault="00F13A2F" w:rsidP="00F13A2F">
      <w:pPr>
        <w:numPr>
          <w:ilvl w:val="0"/>
          <w:numId w:val="3"/>
        </w:numPr>
      </w:pPr>
      <w:r w:rsidRPr="00F13A2F">
        <w:rPr>
          <w:b/>
          <w:bCs/>
        </w:rPr>
        <w:t>Red Flag:</w:t>
      </w:r>
      <w:r w:rsidRPr="00F13A2F">
        <w:t xml:space="preserve">   When a patient said he’d like to quit drinking and the provider offered him referral to a VA program, he declined.</w:t>
      </w:r>
    </w:p>
    <w:p w:rsidR="00075655" w:rsidRPr="00F13A2F" w:rsidRDefault="00F13A2F" w:rsidP="00F13A2F">
      <w:pPr>
        <w:numPr>
          <w:ilvl w:val="0"/>
          <w:numId w:val="3"/>
        </w:numPr>
      </w:pPr>
      <w:r w:rsidRPr="00F13A2F">
        <w:rPr>
          <w:b/>
          <w:bCs/>
        </w:rPr>
        <w:t xml:space="preserve">No Probe:  </w:t>
      </w:r>
      <w:r w:rsidRPr="00F13A2F">
        <w:t>The provider did not ask why.</w:t>
      </w:r>
    </w:p>
    <w:p w:rsidR="00075655" w:rsidRPr="00F13A2F" w:rsidRDefault="00F13A2F" w:rsidP="00F13A2F">
      <w:pPr>
        <w:numPr>
          <w:ilvl w:val="0"/>
          <w:numId w:val="3"/>
        </w:numPr>
      </w:pPr>
      <w:r w:rsidRPr="00F13A2F">
        <w:rPr>
          <w:b/>
          <w:bCs/>
        </w:rPr>
        <w:t xml:space="preserve">Contextual Factor:  </w:t>
      </w:r>
      <w:r w:rsidRPr="00F13A2F">
        <w:t>However, the patient went on to say that he thinks his work schedule conflicts with the VA program.  (Domain: Competing Responsibility)</w:t>
      </w:r>
    </w:p>
    <w:p w:rsidR="00075655" w:rsidRPr="00F13A2F" w:rsidRDefault="00F13A2F" w:rsidP="00F13A2F">
      <w:pPr>
        <w:numPr>
          <w:ilvl w:val="0"/>
          <w:numId w:val="3"/>
        </w:numPr>
      </w:pPr>
      <w:r w:rsidRPr="00F13A2F">
        <w:rPr>
          <w:b/>
          <w:bCs/>
        </w:rPr>
        <w:t>No Contextual Plan of Care:</w:t>
      </w:r>
      <w:r w:rsidRPr="00F13A2F">
        <w:t xml:space="preserve">    The provider did not respond. Missed opportunity to explore if that’s true and, if so, what other options are available.  </w:t>
      </w:r>
    </w:p>
    <w:p w:rsidR="00142A41" w:rsidRDefault="00142A41">
      <w:r>
        <w:br w:type="page"/>
      </w:r>
    </w:p>
    <w:p w:rsidR="0005541F" w:rsidRPr="00142A41" w:rsidRDefault="00142A41" w:rsidP="00142A41">
      <w:pPr>
        <w:numPr>
          <w:ilvl w:val="0"/>
          <w:numId w:val="4"/>
        </w:numPr>
      </w:pPr>
      <w:r w:rsidRPr="00142A41">
        <w:rPr>
          <w:b/>
          <w:bCs/>
        </w:rPr>
        <w:lastRenderedPageBreak/>
        <w:t>Red Flag:</w:t>
      </w:r>
      <w:r w:rsidRPr="00142A41">
        <w:t xml:space="preserve">   The patient’s blood pressure was elevated (158/95) and he stated he had not taken his hypertension medication that day.</w:t>
      </w:r>
    </w:p>
    <w:p w:rsidR="0005541F" w:rsidRPr="00142A41" w:rsidRDefault="00142A41" w:rsidP="00142A41">
      <w:pPr>
        <w:numPr>
          <w:ilvl w:val="0"/>
          <w:numId w:val="4"/>
        </w:numPr>
      </w:pPr>
      <w:r w:rsidRPr="00142A41">
        <w:rPr>
          <w:b/>
          <w:bCs/>
        </w:rPr>
        <w:t xml:space="preserve">Probe:  </w:t>
      </w:r>
      <w:r w:rsidRPr="00142A41">
        <w:t>The provider asked the patient why he hadn’t taken his medications that day.</w:t>
      </w:r>
    </w:p>
    <w:p w:rsidR="0005541F" w:rsidRPr="00142A41" w:rsidRDefault="00142A41" w:rsidP="00142A41">
      <w:pPr>
        <w:numPr>
          <w:ilvl w:val="0"/>
          <w:numId w:val="4"/>
        </w:numPr>
      </w:pPr>
      <w:r w:rsidRPr="00142A41">
        <w:rPr>
          <w:b/>
          <w:bCs/>
        </w:rPr>
        <w:t xml:space="preserve">Contextual Factor:  </w:t>
      </w:r>
      <w:r w:rsidRPr="00142A41">
        <w:t>The patient responded that often he is in a hurry and runs out of the house without taking his meds.</w:t>
      </w:r>
      <w:r>
        <w:t xml:space="preserve"> (Domain: Competing Responsibilities)</w:t>
      </w:r>
    </w:p>
    <w:p w:rsidR="0005541F" w:rsidRPr="00142A41" w:rsidRDefault="00142A41" w:rsidP="00142A41">
      <w:pPr>
        <w:numPr>
          <w:ilvl w:val="0"/>
          <w:numId w:val="4"/>
        </w:numPr>
      </w:pPr>
      <w:r w:rsidRPr="00142A41">
        <w:rPr>
          <w:b/>
          <w:bCs/>
        </w:rPr>
        <w:t>No Contextual Plan of Care:</w:t>
      </w:r>
      <w:r w:rsidRPr="00142A41">
        <w:t xml:space="preserve">    The provider didn’t address the patient’s ability to take his medications consistently.  This is a missed opportunity to look for ways to help the patient take his medications every day such as keeping an extra dose of medications in his car or in his wallet so he’d have them with him when rushing out of the house.</w:t>
      </w:r>
    </w:p>
    <w:p w:rsidR="008C06A5" w:rsidRDefault="008C06A5"/>
    <w:p w:rsidR="00D027EA" w:rsidRDefault="00D027EA"/>
    <w:p w:rsidR="008A4167" w:rsidRPr="00653741" w:rsidRDefault="00653741" w:rsidP="00653741">
      <w:pPr>
        <w:numPr>
          <w:ilvl w:val="0"/>
          <w:numId w:val="5"/>
        </w:numPr>
      </w:pPr>
      <w:r w:rsidRPr="00653741">
        <w:rPr>
          <w:b/>
          <w:bCs/>
        </w:rPr>
        <w:t xml:space="preserve">Red Flag: </w:t>
      </w:r>
      <w:r w:rsidRPr="00653741">
        <w:t xml:space="preserve"> A patient with diabetes mentioned that he was not checking his sugars at home.</w:t>
      </w:r>
    </w:p>
    <w:p w:rsidR="008A4167" w:rsidRPr="00653741" w:rsidRDefault="00653741" w:rsidP="00653741">
      <w:pPr>
        <w:numPr>
          <w:ilvl w:val="0"/>
          <w:numId w:val="5"/>
        </w:numPr>
      </w:pPr>
      <w:r w:rsidRPr="00653741">
        <w:rPr>
          <w:b/>
          <w:bCs/>
        </w:rPr>
        <w:t xml:space="preserve">No Probe:  </w:t>
      </w:r>
      <w:r w:rsidRPr="00653741">
        <w:t>The provider did not ask if anything in the patient’s life was affecting his ability to check his sugars at home.</w:t>
      </w:r>
    </w:p>
    <w:p w:rsidR="008A4167" w:rsidRPr="00653741" w:rsidRDefault="00653741" w:rsidP="00653741">
      <w:pPr>
        <w:numPr>
          <w:ilvl w:val="0"/>
          <w:numId w:val="5"/>
        </w:numPr>
      </w:pPr>
      <w:r w:rsidRPr="00653741">
        <w:rPr>
          <w:b/>
          <w:bCs/>
        </w:rPr>
        <w:t>Contextual Factor spontaneously revealed by patient:</w:t>
      </w:r>
      <w:r w:rsidRPr="00653741">
        <w:t xml:space="preserve"> The patient went on to say that he had given away his glucometer to his son who also had diabetes. (</w:t>
      </w:r>
      <w:r>
        <w:t xml:space="preserve">Domain: </w:t>
      </w:r>
      <w:r w:rsidRPr="00653741">
        <w:t>Competing Responsibilities)</w:t>
      </w:r>
    </w:p>
    <w:p w:rsidR="008A4167" w:rsidRPr="00653741" w:rsidRDefault="00653741" w:rsidP="00653741">
      <w:pPr>
        <w:numPr>
          <w:ilvl w:val="0"/>
          <w:numId w:val="5"/>
        </w:numPr>
      </w:pPr>
      <w:r w:rsidRPr="00653741">
        <w:rPr>
          <w:b/>
          <w:bCs/>
        </w:rPr>
        <w:t xml:space="preserve">No Contextual Plan of Care made:  </w:t>
      </w:r>
      <w:r w:rsidRPr="00653741">
        <w:t xml:space="preserve">The provider did not address the patient’s lack of resources. Missed opportunity to discuss problems with giving VA medical supplies away, or strategize ways that both he and his son can have the health care supplies they need.  </w:t>
      </w:r>
    </w:p>
    <w:p w:rsidR="00D027EA" w:rsidRDefault="00D027EA"/>
    <w:p w:rsidR="00F55DC1" w:rsidRDefault="00F55DC1"/>
    <w:p w:rsidR="00C57D0B" w:rsidRPr="00F55DC1" w:rsidRDefault="00F55DC1" w:rsidP="00F55DC1">
      <w:pPr>
        <w:numPr>
          <w:ilvl w:val="0"/>
          <w:numId w:val="6"/>
        </w:numPr>
      </w:pPr>
      <w:r w:rsidRPr="00F55DC1">
        <w:rPr>
          <w:b/>
          <w:bCs/>
        </w:rPr>
        <w:t>Red Flag:</w:t>
      </w:r>
      <w:r w:rsidRPr="00F55DC1">
        <w:t xml:space="preserve">   A patient with high blood pressure mentioned that he had not taken his blood pressure medication that morning.</w:t>
      </w:r>
    </w:p>
    <w:p w:rsidR="00C57D0B" w:rsidRPr="00F55DC1" w:rsidRDefault="00F55DC1" w:rsidP="00F55DC1">
      <w:pPr>
        <w:numPr>
          <w:ilvl w:val="0"/>
          <w:numId w:val="6"/>
        </w:numPr>
      </w:pPr>
      <w:r w:rsidRPr="00F55DC1">
        <w:rPr>
          <w:b/>
          <w:bCs/>
        </w:rPr>
        <w:t xml:space="preserve">No Probe:  </w:t>
      </w:r>
      <w:r w:rsidRPr="00F55DC1">
        <w:t>The provider did not ask the patient why.</w:t>
      </w:r>
    </w:p>
    <w:p w:rsidR="00C57D0B" w:rsidRPr="00F55DC1" w:rsidRDefault="00F55DC1" w:rsidP="00F55DC1">
      <w:pPr>
        <w:numPr>
          <w:ilvl w:val="0"/>
          <w:numId w:val="6"/>
        </w:numPr>
      </w:pPr>
      <w:r w:rsidRPr="00F55DC1">
        <w:rPr>
          <w:b/>
          <w:bCs/>
        </w:rPr>
        <w:t xml:space="preserve">Contextual Factor Revealed by Pt.:  </w:t>
      </w:r>
      <w:r w:rsidRPr="00F55DC1">
        <w:t xml:space="preserve">The patient went on to say that he quite often rushes out of the house because he’s busy and doesn’t realize he’s forgotten to take his medication. (Domain: Competing </w:t>
      </w:r>
      <w:proofErr w:type="gramStart"/>
      <w:r w:rsidRPr="00F55DC1">
        <w:t>Responsibility )</w:t>
      </w:r>
      <w:proofErr w:type="gramEnd"/>
    </w:p>
    <w:p w:rsidR="00C57D0B" w:rsidRPr="00F55DC1" w:rsidRDefault="00F55DC1" w:rsidP="00F55DC1">
      <w:pPr>
        <w:numPr>
          <w:ilvl w:val="0"/>
          <w:numId w:val="6"/>
        </w:numPr>
      </w:pPr>
      <w:r w:rsidRPr="00F55DC1">
        <w:rPr>
          <w:b/>
          <w:bCs/>
        </w:rPr>
        <w:t>No Contextual Plan of Care:</w:t>
      </w:r>
      <w:r w:rsidRPr="00F55DC1">
        <w:t xml:space="preserve">    The provider did not address the patient’s situation. Missed opportunity to develop strategies to manage meds despite a busy schedule. One would be to suggest the patient keep a dose in his wallet or in his car, for instance.</w:t>
      </w:r>
    </w:p>
    <w:p w:rsidR="00F55DC1" w:rsidRDefault="00F55DC1"/>
    <w:p w:rsidR="00E468A1" w:rsidRDefault="00E468A1"/>
    <w:p w:rsidR="00E468A1" w:rsidRDefault="00E468A1">
      <w:r>
        <w:br w:type="page"/>
      </w:r>
    </w:p>
    <w:p w:rsidR="0043236C" w:rsidRPr="00E468A1" w:rsidRDefault="00E468A1" w:rsidP="00E468A1">
      <w:pPr>
        <w:numPr>
          <w:ilvl w:val="0"/>
          <w:numId w:val="7"/>
        </w:numPr>
      </w:pPr>
      <w:r w:rsidRPr="00E468A1">
        <w:rPr>
          <w:b/>
          <w:bCs/>
        </w:rPr>
        <w:lastRenderedPageBreak/>
        <w:t xml:space="preserve">Red Flag: </w:t>
      </w:r>
      <w:r w:rsidRPr="00E468A1">
        <w:t>A patient with a history of very high blood pressure reported that he had an episode of a high blood pressure reading at work (systolic over 200) and felt ill, but did not seek medical care even though he knew he should.</w:t>
      </w:r>
    </w:p>
    <w:p w:rsidR="0043236C" w:rsidRPr="00E468A1" w:rsidRDefault="00E468A1" w:rsidP="00E468A1">
      <w:pPr>
        <w:numPr>
          <w:ilvl w:val="0"/>
          <w:numId w:val="7"/>
        </w:numPr>
      </w:pPr>
      <w:r w:rsidRPr="00E468A1">
        <w:rPr>
          <w:b/>
          <w:bCs/>
        </w:rPr>
        <w:t xml:space="preserve">Probe: </w:t>
      </w:r>
      <w:r w:rsidRPr="00E468A1">
        <w:t>The provider did not ask the patient why.</w:t>
      </w:r>
    </w:p>
    <w:p w:rsidR="0043236C" w:rsidRPr="00E468A1" w:rsidRDefault="00E468A1" w:rsidP="00E468A1">
      <w:pPr>
        <w:numPr>
          <w:ilvl w:val="0"/>
          <w:numId w:val="7"/>
        </w:numPr>
      </w:pPr>
      <w:r w:rsidRPr="00E468A1">
        <w:rPr>
          <w:b/>
          <w:bCs/>
        </w:rPr>
        <w:t>Contextual Factor Revealed by Pt.:</w:t>
      </w:r>
      <w:r w:rsidRPr="00E468A1">
        <w:t xml:space="preserve"> The patient went on to say that he had just started a new job and didn’t want his new employers to think that he was shirking work so soon. He didn’t want his new boss to think less of him.  (Domain: Competing Responsibility)</w:t>
      </w:r>
    </w:p>
    <w:p w:rsidR="0043236C" w:rsidRPr="00E468A1" w:rsidRDefault="00E468A1" w:rsidP="00E468A1">
      <w:pPr>
        <w:numPr>
          <w:ilvl w:val="0"/>
          <w:numId w:val="7"/>
        </w:numPr>
      </w:pPr>
      <w:r w:rsidRPr="00E468A1">
        <w:rPr>
          <w:b/>
          <w:bCs/>
        </w:rPr>
        <w:t xml:space="preserve">No Contextual Plan of Care:  </w:t>
      </w:r>
      <w:r w:rsidRPr="00E468A1">
        <w:t xml:space="preserve">The provider did not address the patient’s situation. Missed opportunity to counsel the patient that a provider can always give the patient a letter explaining health emergencies. </w:t>
      </w:r>
    </w:p>
    <w:p w:rsidR="00E468A1" w:rsidRDefault="00E468A1"/>
    <w:p w:rsidR="00E468A1" w:rsidRDefault="00E468A1"/>
    <w:p w:rsidR="00900DD1" w:rsidRPr="002B2B78" w:rsidRDefault="002B2B78" w:rsidP="002B2B78">
      <w:pPr>
        <w:numPr>
          <w:ilvl w:val="0"/>
          <w:numId w:val="8"/>
        </w:numPr>
      </w:pPr>
      <w:r w:rsidRPr="002B2B78">
        <w:rPr>
          <w:b/>
          <w:bCs/>
        </w:rPr>
        <w:t>Red Flag:</w:t>
      </w:r>
      <w:r w:rsidRPr="002B2B78">
        <w:t xml:space="preserve">   The patient mentioned that he sometimes misses taking his medication for severe hand tremors.</w:t>
      </w:r>
    </w:p>
    <w:p w:rsidR="00900DD1" w:rsidRPr="002B2B78" w:rsidRDefault="002B2B78" w:rsidP="002B2B78">
      <w:pPr>
        <w:numPr>
          <w:ilvl w:val="0"/>
          <w:numId w:val="8"/>
        </w:numPr>
      </w:pPr>
      <w:r w:rsidRPr="002B2B78">
        <w:rPr>
          <w:b/>
          <w:bCs/>
        </w:rPr>
        <w:t xml:space="preserve">Probe:  </w:t>
      </w:r>
      <w:r w:rsidRPr="002B2B78">
        <w:t>The provider did not ask the patient why that happens.</w:t>
      </w:r>
    </w:p>
    <w:p w:rsidR="00900DD1" w:rsidRPr="002B2B78" w:rsidRDefault="002B2B78" w:rsidP="002B2B78">
      <w:pPr>
        <w:numPr>
          <w:ilvl w:val="0"/>
          <w:numId w:val="8"/>
        </w:numPr>
      </w:pPr>
      <w:r w:rsidRPr="002B2B78">
        <w:rPr>
          <w:b/>
          <w:bCs/>
        </w:rPr>
        <w:t xml:space="preserve">Contextual Factor:  </w:t>
      </w:r>
      <w:r w:rsidRPr="002B2B78">
        <w:t xml:space="preserve">The patient went on to say that he quite often rushes out of the house to get to work and doesn’t realize he’s forgotten to take his medication until he starts to experience tremors. (Domain: Competing </w:t>
      </w:r>
      <w:proofErr w:type="gramStart"/>
      <w:r w:rsidRPr="002B2B78">
        <w:t>Responsibility )</w:t>
      </w:r>
      <w:proofErr w:type="gramEnd"/>
    </w:p>
    <w:p w:rsidR="00900DD1" w:rsidRPr="002B2B78" w:rsidRDefault="002B2B78" w:rsidP="002B2B78">
      <w:pPr>
        <w:numPr>
          <w:ilvl w:val="0"/>
          <w:numId w:val="8"/>
        </w:numPr>
      </w:pPr>
      <w:r w:rsidRPr="002B2B78">
        <w:rPr>
          <w:b/>
          <w:bCs/>
        </w:rPr>
        <w:t>No Contextual Plan of Care:</w:t>
      </w:r>
      <w:r w:rsidRPr="002B2B78">
        <w:t xml:space="preserve">    The provider did not address the patient’s situation. Missed opportunity to develop strategies to manage meds despite a busy schedule. One strategy would be to suggest the patient keep a dose of in his wallet or in his car, for instance.</w:t>
      </w:r>
    </w:p>
    <w:p w:rsidR="00E468A1" w:rsidRDefault="00E468A1"/>
    <w:p w:rsidR="002C5790" w:rsidRDefault="002C5790"/>
    <w:p w:rsidR="009D1EE7" w:rsidRPr="002C5790" w:rsidRDefault="002C5790" w:rsidP="002C5790">
      <w:pPr>
        <w:numPr>
          <w:ilvl w:val="0"/>
          <w:numId w:val="9"/>
        </w:numPr>
      </w:pPr>
      <w:r w:rsidRPr="002C5790">
        <w:rPr>
          <w:b/>
          <w:bCs/>
        </w:rPr>
        <w:t>Red Flag:</w:t>
      </w:r>
      <w:r w:rsidRPr="002C5790">
        <w:t xml:space="preserve">   The patient declined a recommendation to go to physical therapy (PT) to help recover from an injury.</w:t>
      </w:r>
    </w:p>
    <w:p w:rsidR="009D1EE7" w:rsidRPr="002C5790" w:rsidRDefault="002C5790" w:rsidP="002C5790">
      <w:pPr>
        <w:numPr>
          <w:ilvl w:val="0"/>
          <w:numId w:val="9"/>
        </w:numPr>
      </w:pPr>
      <w:r w:rsidRPr="002C5790">
        <w:rPr>
          <w:b/>
          <w:bCs/>
        </w:rPr>
        <w:t xml:space="preserve">Probe:  </w:t>
      </w:r>
      <w:r w:rsidRPr="002C5790">
        <w:t>The provider did not ask the patient why he didn’t want to go to PT.</w:t>
      </w:r>
    </w:p>
    <w:p w:rsidR="009D1EE7" w:rsidRPr="002C5790" w:rsidRDefault="002C5790" w:rsidP="002C5790">
      <w:pPr>
        <w:numPr>
          <w:ilvl w:val="0"/>
          <w:numId w:val="9"/>
        </w:numPr>
      </w:pPr>
      <w:r w:rsidRPr="002C5790">
        <w:rPr>
          <w:b/>
          <w:bCs/>
        </w:rPr>
        <w:t xml:space="preserve">Contextual Factor:  </w:t>
      </w:r>
      <w:r w:rsidRPr="002C5790">
        <w:t>The patient went on to say he’d like to but that he works “crazy” hours and doesn’t think PT would be available when he has time off. (Domain: Competing Responsibility)</w:t>
      </w:r>
    </w:p>
    <w:p w:rsidR="009D1EE7" w:rsidRDefault="002C5790" w:rsidP="002C5790">
      <w:pPr>
        <w:numPr>
          <w:ilvl w:val="0"/>
          <w:numId w:val="9"/>
        </w:numPr>
      </w:pPr>
      <w:r w:rsidRPr="002C5790">
        <w:rPr>
          <w:b/>
          <w:bCs/>
        </w:rPr>
        <w:t>No Contextual Plan of Care:</w:t>
      </w:r>
      <w:r w:rsidRPr="002C5790">
        <w:t xml:space="preserve">    The provider did not address the patient’s situation. Missed opportunity to explore PT options. It’s possible that there are hours the PT offers that would work with the patient’s work schedule.</w:t>
      </w:r>
    </w:p>
    <w:p w:rsidR="00BC16C2" w:rsidRDefault="00BC16C2">
      <w:r>
        <w:br w:type="page"/>
      </w:r>
    </w:p>
    <w:p w:rsidR="00000000" w:rsidRPr="00BC16C2" w:rsidRDefault="00BC16C2" w:rsidP="00BC16C2">
      <w:pPr>
        <w:numPr>
          <w:ilvl w:val="0"/>
          <w:numId w:val="10"/>
        </w:numPr>
      </w:pPr>
      <w:r w:rsidRPr="00BC16C2">
        <w:rPr>
          <w:b/>
          <w:bCs/>
        </w:rPr>
        <w:lastRenderedPageBreak/>
        <w:t>Red Flag:</w:t>
      </w:r>
      <w:r w:rsidRPr="00BC16C2">
        <w:t xml:space="preserve">   A patient presenting in the clinic with high blood p</w:t>
      </w:r>
      <w:r w:rsidRPr="00BC16C2">
        <w:t>ressure mentioned that he sometimes misses taking his medication.</w:t>
      </w:r>
    </w:p>
    <w:p w:rsidR="00000000" w:rsidRPr="00BC16C2" w:rsidRDefault="00BC16C2" w:rsidP="00BC16C2">
      <w:pPr>
        <w:numPr>
          <w:ilvl w:val="0"/>
          <w:numId w:val="10"/>
        </w:numPr>
      </w:pPr>
      <w:r>
        <w:rPr>
          <w:b/>
          <w:bCs/>
        </w:rPr>
        <w:t xml:space="preserve">No </w:t>
      </w:r>
      <w:bookmarkStart w:id="0" w:name="_GoBack"/>
      <w:bookmarkEnd w:id="0"/>
      <w:r w:rsidRPr="00BC16C2">
        <w:rPr>
          <w:b/>
          <w:bCs/>
        </w:rPr>
        <w:t xml:space="preserve">Probe:  </w:t>
      </w:r>
      <w:r w:rsidRPr="00BC16C2">
        <w:t>The provider did not ask the patient why.</w:t>
      </w:r>
    </w:p>
    <w:p w:rsidR="00000000" w:rsidRPr="00BC16C2" w:rsidRDefault="00BC16C2" w:rsidP="00BC16C2">
      <w:pPr>
        <w:numPr>
          <w:ilvl w:val="0"/>
          <w:numId w:val="10"/>
        </w:numPr>
      </w:pPr>
      <w:r w:rsidRPr="00BC16C2">
        <w:rPr>
          <w:b/>
          <w:bCs/>
        </w:rPr>
        <w:t xml:space="preserve">Contextual Factor:  </w:t>
      </w:r>
      <w:r w:rsidRPr="00BC16C2">
        <w:t>The patient went on to say that he often rushes out of the house to get to work and doesn’t realize he’s for</w:t>
      </w:r>
      <w:r w:rsidRPr="00BC16C2">
        <w:t xml:space="preserve">gotten to take his medication. (Domain: Competing </w:t>
      </w:r>
      <w:proofErr w:type="gramStart"/>
      <w:r w:rsidRPr="00BC16C2">
        <w:t>Responsibility )</w:t>
      </w:r>
      <w:proofErr w:type="gramEnd"/>
    </w:p>
    <w:p w:rsidR="00000000" w:rsidRPr="00BC16C2" w:rsidRDefault="00BC16C2" w:rsidP="00BC16C2">
      <w:pPr>
        <w:numPr>
          <w:ilvl w:val="0"/>
          <w:numId w:val="10"/>
        </w:numPr>
      </w:pPr>
      <w:r w:rsidRPr="00BC16C2">
        <w:rPr>
          <w:b/>
          <w:bCs/>
        </w:rPr>
        <w:t>No Contextual Plan of Care:</w:t>
      </w:r>
      <w:r w:rsidRPr="00BC16C2">
        <w:t xml:space="preserve">    The provider did not add</w:t>
      </w:r>
      <w:r w:rsidRPr="00BC16C2">
        <w:t>ress the patient’s situation. Missed opportunity to develop strategies to manage meds despite a busy schedule. One strategy would be to suggest the patient keep a dose of medication in his wallet or in his car, for instance.</w:t>
      </w:r>
    </w:p>
    <w:p w:rsidR="00BC16C2" w:rsidRPr="002C5790" w:rsidRDefault="00BC16C2" w:rsidP="00BC16C2"/>
    <w:p w:rsidR="002C5790" w:rsidRDefault="002C5790"/>
    <w:sectPr w:rsidR="002C5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249"/>
    <w:multiLevelType w:val="hybridMultilevel"/>
    <w:tmpl w:val="5CF6C3A4"/>
    <w:lvl w:ilvl="0" w:tplc="1FCE856C">
      <w:start w:val="1"/>
      <w:numFmt w:val="bullet"/>
      <w:lvlText w:val="•"/>
      <w:lvlJc w:val="left"/>
      <w:pPr>
        <w:tabs>
          <w:tab w:val="num" w:pos="720"/>
        </w:tabs>
        <w:ind w:left="720" w:hanging="360"/>
      </w:pPr>
      <w:rPr>
        <w:rFonts w:ascii="Arial" w:hAnsi="Arial" w:hint="default"/>
      </w:rPr>
    </w:lvl>
    <w:lvl w:ilvl="1" w:tplc="11ECE208" w:tentative="1">
      <w:start w:val="1"/>
      <w:numFmt w:val="bullet"/>
      <w:lvlText w:val="•"/>
      <w:lvlJc w:val="left"/>
      <w:pPr>
        <w:tabs>
          <w:tab w:val="num" w:pos="1440"/>
        </w:tabs>
        <w:ind w:left="1440" w:hanging="360"/>
      </w:pPr>
      <w:rPr>
        <w:rFonts w:ascii="Arial" w:hAnsi="Arial" w:hint="default"/>
      </w:rPr>
    </w:lvl>
    <w:lvl w:ilvl="2" w:tplc="0B0628A2" w:tentative="1">
      <w:start w:val="1"/>
      <w:numFmt w:val="bullet"/>
      <w:lvlText w:val="•"/>
      <w:lvlJc w:val="left"/>
      <w:pPr>
        <w:tabs>
          <w:tab w:val="num" w:pos="2160"/>
        </w:tabs>
        <w:ind w:left="2160" w:hanging="360"/>
      </w:pPr>
      <w:rPr>
        <w:rFonts w:ascii="Arial" w:hAnsi="Arial" w:hint="default"/>
      </w:rPr>
    </w:lvl>
    <w:lvl w:ilvl="3" w:tplc="16EE0392" w:tentative="1">
      <w:start w:val="1"/>
      <w:numFmt w:val="bullet"/>
      <w:lvlText w:val="•"/>
      <w:lvlJc w:val="left"/>
      <w:pPr>
        <w:tabs>
          <w:tab w:val="num" w:pos="2880"/>
        </w:tabs>
        <w:ind w:left="2880" w:hanging="360"/>
      </w:pPr>
      <w:rPr>
        <w:rFonts w:ascii="Arial" w:hAnsi="Arial" w:hint="default"/>
      </w:rPr>
    </w:lvl>
    <w:lvl w:ilvl="4" w:tplc="726C0BB6" w:tentative="1">
      <w:start w:val="1"/>
      <w:numFmt w:val="bullet"/>
      <w:lvlText w:val="•"/>
      <w:lvlJc w:val="left"/>
      <w:pPr>
        <w:tabs>
          <w:tab w:val="num" w:pos="3600"/>
        </w:tabs>
        <w:ind w:left="3600" w:hanging="360"/>
      </w:pPr>
      <w:rPr>
        <w:rFonts w:ascii="Arial" w:hAnsi="Arial" w:hint="default"/>
      </w:rPr>
    </w:lvl>
    <w:lvl w:ilvl="5" w:tplc="9C40C398" w:tentative="1">
      <w:start w:val="1"/>
      <w:numFmt w:val="bullet"/>
      <w:lvlText w:val="•"/>
      <w:lvlJc w:val="left"/>
      <w:pPr>
        <w:tabs>
          <w:tab w:val="num" w:pos="4320"/>
        </w:tabs>
        <w:ind w:left="4320" w:hanging="360"/>
      </w:pPr>
      <w:rPr>
        <w:rFonts w:ascii="Arial" w:hAnsi="Arial" w:hint="default"/>
      </w:rPr>
    </w:lvl>
    <w:lvl w:ilvl="6" w:tplc="2F30B8B0" w:tentative="1">
      <w:start w:val="1"/>
      <w:numFmt w:val="bullet"/>
      <w:lvlText w:val="•"/>
      <w:lvlJc w:val="left"/>
      <w:pPr>
        <w:tabs>
          <w:tab w:val="num" w:pos="5040"/>
        </w:tabs>
        <w:ind w:left="5040" w:hanging="360"/>
      </w:pPr>
      <w:rPr>
        <w:rFonts w:ascii="Arial" w:hAnsi="Arial" w:hint="default"/>
      </w:rPr>
    </w:lvl>
    <w:lvl w:ilvl="7" w:tplc="EDA0C20C" w:tentative="1">
      <w:start w:val="1"/>
      <w:numFmt w:val="bullet"/>
      <w:lvlText w:val="•"/>
      <w:lvlJc w:val="left"/>
      <w:pPr>
        <w:tabs>
          <w:tab w:val="num" w:pos="5760"/>
        </w:tabs>
        <w:ind w:left="5760" w:hanging="360"/>
      </w:pPr>
      <w:rPr>
        <w:rFonts w:ascii="Arial" w:hAnsi="Arial" w:hint="default"/>
      </w:rPr>
    </w:lvl>
    <w:lvl w:ilvl="8" w:tplc="C2AE2D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0D568D"/>
    <w:multiLevelType w:val="hybridMultilevel"/>
    <w:tmpl w:val="28B06344"/>
    <w:lvl w:ilvl="0" w:tplc="A1E8DA0E">
      <w:start w:val="1"/>
      <w:numFmt w:val="bullet"/>
      <w:lvlText w:val="•"/>
      <w:lvlJc w:val="left"/>
      <w:pPr>
        <w:tabs>
          <w:tab w:val="num" w:pos="720"/>
        </w:tabs>
        <w:ind w:left="720" w:hanging="360"/>
      </w:pPr>
      <w:rPr>
        <w:rFonts w:ascii="Arial" w:hAnsi="Arial" w:hint="default"/>
      </w:rPr>
    </w:lvl>
    <w:lvl w:ilvl="1" w:tplc="08BEA9BC" w:tentative="1">
      <w:start w:val="1"/>
      <w:numFmt w:val="bullet"/>
      <w:lvlText w:val="•"/>
      <w:lvlJc w:val="left"/>
      <w:pPr>
        <w:tabs>
          <w:tab w:val="num" w:pos="1440"/>
        </w:tabs>
        <w:ind w:left="1440" w:hanging="360"/>
      </w:pPr>
      <w:rPr>
        <w:rFonts w:ascii="Arial" w:hAnsi="Arial" w:hint="default"/>
      </w:rPr>
    </w:lvl>
    <w:lvl w:ilvl="2" w:tplc="19DED79C" w:tentative="1">
      <w:start w:val="1"/>
      <w:numFmt w:val="bullet"/>
      <w:lvlText w:val="•"/>
      <w:lvlJc w:val="left"/>
      <w:pPr>
        <w:tabs>
          <w:tab w:val="num" w:pos="2160"/>
        </w:tabs>
        <w:ind w:left="2160" w:hanging="360"/>
      </w:pPr>
      <w:rPr>
        <w:rFonts w:ascii="Arial" w:hAnsi="Arial" w:hint="default"/>
      </w:rPr>
    </w:lvl>
    <w:lvl w:ilvl="3" w:tplc="25FA47A4" w:tentative="1">
      <w:start w:val="1"/>
      <w:numFmt w:val="bullet"/>
      <w:lvlText w:val="•"/>
      <w:lvlJc w:val="left"/>
      <w:pPr>
        <w:tabs>
          <w:tab w:val="num" w:pos="2880"/>
        </w:tabs>
        <w:ind w:left="2880" w:hanging="360"/>
      </w:pPr>
      <w:rPr>
        <w:rFonts w:ascii="Arial" w:hAnsi="Arial" w:hint="default"/>
      </w:rPr>
    </w:lvl>
    <w:lvl w:ilvl="4" w:tplc="E8ACD6FA" w:tentative="1">
      <w:start w:val="1"/>
      <w:numFmt w:val="bullet"/>
      <w:lvlText w:val="•"/>
      <w:lvlJc w:val="left"/>
      <w:pPr>
        <w:tabs>
          <w:tab w:val="num" w:pos="3600"/>
        </w:tabs>
        <w:ind w:left="3600" w:hanging="360"/>
      </w:pPr>
      <w:rPr>
        <w:rFonts w:ascii="Arial" w:hAnsi="Arial" w:hint="default"/>
      </w:rPr>
    </w:lvl>
    <w:lvl w:ilvl="5" w:tplc="F2A095BE" w:tentative="1">
      <w:start w:val="1"/>
      <w:numFmt w:val="bullet"/>
      <w:lvlText w:val="•"/>
      <w:lvlJc w:val="left"/>
      <w:pPr>
        <w:tabs>
          <w:tab w:val="num" w:pos="4320"/>
        </w:tabs>
        <w:ind w:left="4320" w:hanging="360"/>
      </w:pPr>
      <w:rPr>
        <w:rFonts w:ascii="Arial" w:hAnsi="Arial" w:hint="default"/>
      </w:rPr>
    </w:lvl>
    <w:lvl w:ilvl="6" w:tplc="46B86D5C" w:tentative="1">
      <w:start w:val="1"/>
      <w:numFmt w:val="bullet"/>
      <w:lvlText w:val="•"/>
      <w:lvlJc w:val="left"/>
      <w:pPr>
        <w:tabs>
          <w:tab w:val="num" w:pos="5040"/>
        </w:tabs>
        <w:ind w:left="5040" w:hanging="360"/>
      </w:pPr>
      <w:rPr>
        <w:rFonts w:ascii="Arial" w:hAnsi="Arial" w:hint="default"/>
      </w:rPr>
    </w:lvl>
    <w:lvl w:ilvl="7" w:tplc="E7868E40" w:tentative="1">
      <w:start w:val="1"/>
      <w:numFmt w:val="bullet"/>
      <w:lvlText w:val="•"/>
      <w:lvlJc w:val="left"/>
      <w:pPr>
        <w:tabs>
          <w:tab w:val="num" w:pos="5760"/>
        </w:tabs>
        <w:ind w:left="5760" w:hanging="360"/>
      </w:pPr>
      <w:rPr>
        <w:rFonts w:ascii="Arial" w:hAnsi="Arial" w:hint="default"/>
      </w:rPr>
    </w:lvl>
    <w:lvl w:ilvl="8" w:tplc="CB868E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4D3541"/>
    <w:multiLevelType w:val="hybridMultilevel"/>
    <w:tmpl w:val="74CE9CD8"/>
    <w:lvl w:ilvl="0" w:tplc="9104AE6C">
      <w:start w:val="1"/>
      <w:numFmt w:val="bullet"/>
      <w:lvlText w:val="•"/>
      <w:lvlJc w:val="left"/>
      <w:pPr>
        <w:tabs>
          <w:tab w:val="num" w:pos="720"/>
        </w:tabs>
        <w:ind w:left="720" w:hanging="360"/>
      </w:pPr>
      <w:rPr>
        <w:rFonts w:ascii="Arial" w:hAnsi="Arial" w:hint="default"/>
      </w:rPr>
    </w:lvl>
    <w:lvl w:ilvl="1" w:tplc="E1B21C94" w:tentative="1">
      <w:start w:val="1"/>
      <w:numFmt w:val="bullet"/>
      <w:lvlText w:val="•"/>
      <w:lvlJc w:val="left"/>
      <w:pPr>
        <w:tabs>
          <w:tab w:val="num" w:pos="1440"/>
        </w:tabs>
        <w:ind w:left="1440" w:hanging="360"/>
      </w:pPr>
      <w:rPr>
        <w:rFonts w:ascii="Arial" w:hAnsi="Arial" w:hint="default"/>
      </w:rPr>
    </w:lvl>
    <w:lvl w:ilvl="2" w:tplc="A260C514" w:tentative="1">
      <w:start w:val="1"/>
      <w:numFmt w:val="bullet"/>
      <w:lvlText w:val="•"/>
      <w:lvlJc w:val="left"/>
      <w:pPr>
        <w:tabs>
          <w:tab w:val="num" w:pos="2160"/>
        </w:tabs>
        <w:ind w:left="2160" w:hanging="360"/>
      </w:pPr>
      <w:rPr>
        <w:rFonts w:ascii="Arial" w:hAnsi="Arial" w:hint="default"/>
      </w:rPr>
    </w:lvl>
    <w:lvl w:ilvl="3" w:tplc="3076976E" w:tentative="1">
      <w:start w:val="1"/>
      <w:numFmt w:val="bullet"/>
      <w:lvlText w:val="•"/>
      <w:lvlJc w:val="left"/>
      <w:pPr>
        <w:tabs>
          <w:tab w:val="num" w:pos="2880"/>
        </w:tabs>
        <w:ind w:left="2880" w:hanging="360"/>
      </w:pPr>
      <w:rPr>
        <w:rFonts w:ascii="Arial" w:hAnsi="Arial" w:hint="default"/>
      </w:rPr>
    </w:lvl>
    <w:lvl w:ilvl="4" w:tplc="F4BA0F1C" w:tentative="1">
      <w:start w:val="1"/>
      <w:numFmt w:val="bullet"/>
      <w:lvlText w:val="•"/>
      <w:lvlJc w:val="left"/>
      <w:pPr>
        <w:tabs>
          <w:tab w:val="num" w:pos="3600"/>
        </w:tabs>
        <w:ind w:left="3600" w:hanging="360"/>
      </w:pPr>
      <w:rPr>
        <w:rFonts w:ascii="Arial" w:hAnsi="Arial" w:hint="default"/>
      </w:rPr>
    </w:lvl>
    <w:lvl w:ilvl="5" w:tplc="FE7A5AEA" w:tentative="1">
      <w:start w:val="1"/>
      <w:numFmt w:val="bullet"/>
      <w:lvlText w:val="•"/>
      <w:lvlJc w:val="left"/>
      <w:pPr>
        <w:tabs>
          <w:tab w:val="num" w:pos="4320"/>
        </w:tabs>
        <w:ind w:left="4320" w:hanging="360"/>
      </w:pPr>
      <w:rPr>
        <w:rFonts w:ascii="Arial" w:hAnsi="Arial" w:hint="default"/>
      </w:rPr>
    </w:lvl>
    <w:lvl w:ilvl="6" w:tplc="173A5286" w:tentative="1">
      <w:start w:val="1"/>
      <w:numFmt w:val="bullet"/>
      <w:lvlText w:val="•"/>
      <w:lvlJc w:val="left"/>
      <w:pPr>
        <w:tabs>
          <w:tab w:val="num" w:pos="5040"/>
        </w:tabs>
        <w:ind w:left="5040" w:hanging="360"/>
      </w:pPr>
      <w:rPr>
        <w:rFonts w:ascii="Arial" w:hAnsi="Arial" w:hint="default"/>
      </w:rPr>
    </w:lvl>
    <w:lvl w:ilvl="7" w:tplc="3DAC63B4" w:tentative="1">
      <w:start w:val="1"/>
      <w:numFmt w:val="bullet"/>
      <w:lvlText w:val="•"/>
      <w:lvlJc w:val="left"/>
      <w:pPr>
        <w:tabs>
          <w:tab w:val="num" w:pos="5760"/>
        </w:tabs>
        <w:ind w:left="5760" w:hanging="360"/>
      </w:pPr>
      <w:rPr>
        <w:rFonts w:ascii="Arial" w:hAnsi="Arial" w:hint="default"/>
      </w:rPr>
    </w:lvl>
    <w:lvl w:ilvl="8" w:tplc="7B56FD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7B056B"/>
    <w:multiLevelType w:val="hybridMultilevel"/>
    <w:tmpl w:val="3692E470"/>
    <w:lvl w:ilvl="0" w:tplc="499C39A2">
      <w:start w:val="1"/>
      <w:numFmt w:val="bullet"/>
      <w:lvlText w:val="•"/>
      <w:lvlJc w:val="left"/>
      <w:pPr>
        <w:tabs>
          <w:tab w:val="num" w:pos="720"/>
        </w:tabs>
        <w:ind w:left="720" w:hanging="360"/>
      </w:pPr>
      <w:rPr>
        <w:rFonts w:ascii="Arial" w:hAnsi="Arial" w:hint="default"/>
      </w:rPr>
    </w:lvl>
    <w:lvl w:ilvl="1" w:tplc="80DC1456" w:tentative="1">
      <w:start w:val="1"/>
      <w:numFmt w:val="bullet"/>
      <w:lvlText w:val="•"/>
      <w:lvlJc w:val="left"/>
      <w:pPr>
        <w:tabs>
          <w:tab w:val="num" w:pos="1440"/>
        </w:tabs>
        <w:ind w:left="1440" w:hanging="360"/>
      </w:pPr>
      <w:rPr>
        <w:rFonts w:ascii="Arial" w:hAnsi="Arial" w:hint="default"/>
      </w:rPr>
    </w:lvl>
    <w:lvl w:ilvl="2" w:tplc="8DF2F6E4" w:tentative="1">
      <w:start w:val="1"/>
      <w:numFmt w:val="bullet"/>
      <w:lvlText w:val="•"/>
      <w:lvlJc w:val="left"/>
      <w:pPr>
        <w:tabs>
          <w:tab w:val="num" w:pos="2160"/>
        </w:tabs>
        <w:ind w:left="2160" w:hanging="360"/>
      </w:pPr>
      <w:rPr>
        <w:rFonts w:ascii="Arial" w:hAnsi="Arial" w:hint="default"/>
      </w:rPr>
    </w:lvl>
    <w:lvl w:ilvl="3" w:tplc="22348F56" w:tentative="1">
      <w:start w:val="1"/>
      <w:numFmt w:val="bullet"/>
      <w:lvlText w:val="•"/>
      <w:lvlJc w:val="left"/>
      <w:pPr>
        <w:tabs>
          <w:tab w:val="num" w:pos="2880"/>
        </w:tabs>
        <w:ind w:left="2880" w:hanging="360"/>
      </w:pPr>
      <w:rPr>
        <w:rFonts w:ascii="Arial" w:hAnsi="Arial" w:hint="default"/>
      </w:rPr>
    </w:lvl>
    <w:lvl w:ilvl="4" w:tplc="3970FB1C" w:tentative="1">
      <w:start w:val="1"/>
      <w:numFmt w:val="bullet"/>
      <w:lvlText w:val="•"/>
      <w:lvlJc w:val="left"/>
      <w:pPr>
        <w:tabs>
          <w:tab w:val="num" w:pos="3600"/>
        </w:tabs>
        <w:ind w:left="3600" w:hanging="360"/>
      </w:pPr>
      <w:rPr>
        <w:rFonts w:ascii="Arial" w:hAnsi="Arial" w:hint="default"/>
      </w:rPr>
    </w:lvl>
    <w:lvl w:ilvl="5" w:tplc="18CEE6D8" w:tentative="1">
      <w:start w:val="1"/>
      <w:numFmt w:val="bullet"/>
      <w:lvlText w:val="•"/>
      <w:lvlJc w:val="left"/>
      <w:pPr>
        <w:tabs>
          <w:tab w:val="num" w:pos="4320"/>
        </w:tabs>
        <w:ind w:left="4320" w:hanging="360"/>
      </w:pPr>
      <w:rPr>
        <w:rFonts w:ascii="Arial" w:hAnsi="Arial" w:hint="default"/>
      </w:rPr>
    </w:lvl>
    <w:lvl w:ilvl="6" w:tplc="67D24B9A" w:tentative="1">
      <w:start w:val="1"/>
      <w:numFmt w:val="bullet"/>
      <w:lvlText w:val="•"/>
      <w:lvlJc w:val="left"/>
      <w:pPr>
        <w:tabs>
          <w:tab w:val="num" w:pos="5040"/>
        </w:tabs>
        <w:ind w:left="5040" w:hanging="360"/>
      </w:pPr>
      <w:rPr>
        <w:rFonts w:ascii="Arial" w:hAnsi="Arial" w:hint="default"/>
      </w:rPr>
    </w:lvl>
    <w:lvl w:ilvl="7" w:tplc="CD0AAA58" w:tentative="1">
      <w:start w:val="1"/>
      <w:numFmt w:val="bullet"/>
      <w:lvlText w:val="•"/>
      <w:lvlJc w:val="left"/>
      <w:pPr>
        <w:tabs>
          <w:tab w:val="num" w:pos="5760"/>
        </w:tabs>
        <w:ind w:left="5760" w:hanging="360"/>
      </w:pPr>
      <w:rPr>
        <w:rFonts w:ascii="Arial" w:hAnsi="Arial" w:hint="default"/>
      </w:rPr>
    </w:lvl>
    <w:lvl w:ilvl="8" w:tplc="A45616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BE1103"/>
    <w:multiLevelType w:val="hybridMultilevel"/>
    <w:tmpl w:val="A302320C"/>
    <w:lvl w:ilvl="0" w:tplc="7FB6FF0A">
      <w:start w:val="1"/>
      <w:numFmt w:val="bullet"/>
      <w:lvlText w:val="•"/>
      <w:lvlJc w:val="left"/>
      <w:pPr>
        <w:tabs>
          <w:tab w:val="num" w:pos="720"/>
        </w:tabs>
        <w:ind w:left="720" w:hanging="360"/>
      </w:pPr>
      <w:rPr>
        <w:rFonts w:ascii="Arial" w:hAnsi="Arial" w:hint="default"/>
      </w:rPr>
    </w:lvl>
    <w:lvl w:ilvl="1" w:tplc="CBE497F8" w:tentative="1">
      <w:start w:val="1"/>
      <w:numFmt w:val="bullet"/>
      <w:lvlText w:val="•"/>
      <w:lvlJc w:val="left"/>
      <w:pPr>
        <w:tabs>
          <w:tab w:val="num" w:pos="1440"/>
        </w:tabs>
        <w:ind w:left="1440" w:hanging="360"/>
      </w:pPr>
      <w:rPr>
        <w:rFonts w:ascii="Arial" w:hAnsi="Arial" w:hint="default"/>
      </w:rPr>
    </w:lvl>
    <w:lvl w:ilvl="2" w:tplc="741A85B6" w:tentative="1">
      <w:start w:val="1"/>
      <w:numFmt w:val="bullet"/>
      <w:lvlText w:val="•"/>
      <w:lvlJc w:val="left"/>
      <w:pPr>
        <w:tabs>
          <w:tab w:val="num" w:pos="2160"/>
        </w:tabs>
        <w:ind w:left="2160" w:hanging="360"/>
      </w:pPr>
      <w:rPr>
        <w:rFonts w:ascii="Arial" w:hAnsi="Arial" w:hint="default"/>
      </w:rPr>
    </w:lvl>
    <w:lvl w:ilvl="3" w:tplc="1AAA6B40" w:tentative="1">
      <w:start w:val="1"/>
      <w:numFmt w:val="bullet"/>
      <w:lvlText w:val="•"/>
      <w:lvlJc w:val="left"/>
      <w:pPr>
        <w:tabs>
          <w:tab w:val="num" w:pos="2880"/>
        </w:tabs>
        <w:ind w:left="2880" w:hanging="360"/>
      </w:pPr>
      <w:rPr>
        <w:rFonts w:ascii="Arial" w:hAnsi="Arial" w:hint="default"/>
      </w:rPr>
    </w:lvl>
    <w:lvl w:ilvl="4" w:tplc="FC88AE4A" w:tentative="1">
      <w:start w:val="1"/>
      <w:numFmt w:val="bullet"/>
      <w:lvlText w:val="•"/>
      <w:lvlJc w:val="left"/>
      <w:pPr>
        <w:tabs>
          <w:tab w:val="num" w:pos="3600"/>
        </w:tabs>
        <w:ind w:left="3600" w:hanging="360"/>
      </w:pPr>
      <w:rPr>
        <w:rFonts w:ascii="Arial" w:hAnsi="Arial" w:hint="default"/>
      </w:rPr>
    </w:lvl>
    <w:lvl w:ilvl="5" w:tplc="E1065926" w:tentative="1">
      <w:start w:val="1"/>
      <w:numFmt w:val="bullet"/>
      <w:lvlText w:val="•"/>
      <w:lvlJc w:val="left"/>
      <w:pPr>
        <w:tabs>
          <w:tab w:val="num" w:pos="4320"/>
        </w:tabs>
        <w:ind w:left="4320" w:hanging="360"/>
      </w:pPr>
      <w:rPr>
        <w:rFonts w:ascii="Arial" w:hAnsi="Arial" w:hint="default"/>
      </w:rPr>
    </w:lvl>
    <w:lvl w:ilvl="6" w:tplc="977CF95E" w:tentative="1">
      <w:start w:val="1"/>
      <w:numFmt w:val="bullet"/>
      <w:lvlText w:val="•"/>
      <w:lvlJc w:val="left"/>
      <w:pPr>
        <w:tabs>
          <w:tab w:val="num" w:pos="5040"/>
        </w:tabs>
        <w:ind w:left="5040" w:hanging="360"/>
      </w:pPr>
      <w:rPr>
        <w:rFonts w:ascii="Arial" w:hAnsi="Arial" w:hint="default"/>
      </w:rPr>
    </w:lvl>
    <w:lvl w:ilvl="7" w:tplc="383EEC7C" w:tentative="1">
      <w:start w:val="1"/>
      <w:numFmt w:val="bullet"/>
      <w:lvlText w:val="•"/>
      <w:lvlJc w:val="left"/>
      <w:pPr>
        <w:tabs>
          <w:tab w:val="num" w:pos="5760"/>
        </w:tabs>
        <w:ind w:left="5760" w:hanging="360"/>
      </w:pPr>
      <w:rPr>
        <w:rFonts w:ascii="Arial" w:hAnsi="Arial" w:hint="default"/>
      </w:rPr>
    </w:lvl>
    <w:lvl w:ilvl="8" w:tplc="E97830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747214"/>
    <w:multiLevelType w:val="hybridMultilevel"/>
    <w:tmpl w:val="67C2F7AC"/>
    <w:lvl w:ilvl="0" w:tplc="46743618">
      <w:start w:val="1"/>
      <w:numFmt w:val="bullet"/>
      <w:lvlText w:val="•"/>
      <w:lvlJc w:val="left"/>
      <w:pPr>
        <w:tabs>
          <w:tab w:val="num" w:pos="720"/>
        </w:tabs>
        <w:ind w:left="720" w:hanging="360"/>
      </w:pPr>
      <w:rPr>
        <w:rFonts w:ascii="Arial" w:hAnsi="Arial" w:hint="default"/>
      </w:rPr>
    </w:lvl>
    <w:lvl w:ilvl="1" w:tplc="B0C27ACC" w:tentative="1">
      <w:start w:val="1"/>
      <w:numFmt w:val="bullet"/>
      <w:lvlText w:val="•"/>
      <w:lvlJc w:val="left"/>
      <w:pPr>
        <w:tabs>
          <w:tab w:val="num" w:pos="1440"/>
        </w:tabs>
        <w:ind w:left="1440" w:hanging="360"/>
      </w:pPr>
      <w:rPr>
        <w:rFonts w:ascii="Arial" w:hAnsi="Arial" w:hint="default"/>
      </w:rPr>
    </w:lvl>
    <w:lvl w:ilvl="2" w:tplc="666222BA" w:tentative="1">
      <w:start w:val="1"/>
      <w:numFmt w:val="bullet"/>
      <w:lvlText w:val="•"/>
      <w:lvlJc w:val="left"/>
      <w:pPr>
        <w:tabs>
          <w:tab w:val="num" w:pos="2160"/>
        </w:tabs>
        <w:ind w:left="2160" w:hanging="360"/>
      </w:pPr>
      <w:rPr>
        <w:rFonts w:ascii="Arial" w:hAnsi="Arial" w:hint="default"/>
      </w:rPr>
    </w:lvl>
    <w:lvl w:ilvl="3" w:tplc="BA84E94C" w:tentative="1">
      <w:start w:val="1"/>
      <w:numFmt w:val="bullet"/>
      <w:lvlText w:val="•"/>
      <w:lvlJc w:val="left"/>
      <w:pPr>
        <w:tabs>
          <w:tab w:val="num" w:pos="2880"/>
        </w:tabs>
        <w:ind w:left="2880" w:hanging="360"/>
      </w:pPr>
      <w:rPr>
        <w:rFonts w:ascii="Arial" w:hAnsi="Arial" w:hint="default"/>
      </w:rPr>
    </w:lvl>
    <w:lvl w:ilvl="4" w:tplc="9A6484C6" w:tentative="1">
      <w:start w:val="1"/>
      <w:numFmt w:val="bullet"/>
      <w:lvlText w:val="•"/>
      <w:lvlJc w:val="left"/>
      <w:pPr>
        <w:tabs>
          <w:tab w:val="num" w:pos="3600"/>
        </w:tabs>
        <w:ind w:left="3600" w:hanging="360"/>
      </w:pPr>
      <w:rPr>
        <w:rFonts w:ascii="Arial" w:hAnsi="Arial" w:hint="default"/>
      </w:rPr>
    </w:lvl>
    <w:lvl w:ilvl="5" w:tplc="371CAC84" w:tentative="1">
      <w:start w:val="1"/>
      <w:numFmt w:val="bullet"/>
      <w:lvlText w:val="•"/>
      <w:lvlJc w:val="left"/>
      <w:pPr>
        <w:tabs>
          <w:tab w:val="num" w:pos="4320"/>
        </w:tabs>
        <w:ind w:left="4320" w:hanging="360"/>
      </w:pPr>
      <w:rPr>
        <w:rFonts w:ascii="Arial" w:hAnsi="Arial" w:hint="default"/>
      </w:rPr>
    </w:lvl>
    <w:lvl w:ilvl="6" w:tplc="BCFA513E" w:tentative="1">
      <w:start w:val="1"/>
      <w:numFmt w:val="bullet"/>
      <w:lvlText w:val="•"/>
      <w:lvlJc w:val="left"/>
      <w:pPr>
        <w:tabs>
          <w:tab w:val="num" w:pos="5040"/>
        </w:tabs>
        <w:ind w:left="5040" w:hanging="360"/>
      </w:pPr>
      <w:rPr>
        <w:rFonts w:ascii="Arial" w:hAnsi="Arial" w:hint="default"/>
      </w:rPr>
    </w:lvl>
    <w:lvl w:ilvl="7" w:tplc="1D9645A0" w:tentative="1">
      <w:start w:val="1"/>
      <w:numFmt w:val="bullet"/>
      <w:lvlText w:val="•"/>
      <w:lvlJc w:val="left"/>
      <w:pPr>
        <w:tabs>
          <w:tab w:val="num" w:pos="5760"/>
        </w:tabs>
        <w:ind w:left="5760" w:hanging="360"/>
      </w:pPr>
      <w:rPr>
        <w:rFonts w:ascii="Arial" w:hAnsi="Arial" w:hint="default"/>
      </w:rPr>
    </w:lvl>
    <w:lvl w:ilvl="8" w:tplc="9438CE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941649"/>
    <w:multiLevelType w:val="hybridMultilevel"/>
    <w:tmpl w:val="653ACC1A"/>
    <w:lvl w:ilvl="0" w:tplc="90ACAFB4">
      <w:start w:val="1"/>
      <w:numFmt w:val="bullet"/>
      <w:lvlText w:val="•"/>
      <w:lvlJc w:val="left"/>
      <w:pPr>
        <w:tabs>
          <w:tab w:val="num" w:pos="720"/>
        </w:tabs>
        <w:ind w:left="720" w:hanging="360"/>
      </w:pPr>
      <w:rPr>
        <w:rFonts w:ascii="Arial" w:hAnsi="Arial" w:hint="default"/>
      </w:rPr>
    </w:lvl>
    <w:lvl w:ilvl="1" w:tplc="FA60F360" w:tentative="1">
      <w:start w:val="1"/>
      <w:numFmt w:val="bullet"/>
      <w:lvlText w:val="•"/>
      <w:lvlJc w:val="left"/>
      <w:pPr>
        <w:tabs>
          <w:tab w:val="num" w:pos="1440"/>
        </w:tabs>
        <w:ind w:left="1440" w:hanging="360"/>
      </w:pPr>
      <w:rPr>
        <w:rFonts w:ascii="Arial" w:hAnsi="Arial" w:hint="default"/>
      </w:rPr>
    </w:lvl>
    <w:lvl w:ilvl="2" w:tplc="66380D62" w:tentative="1">
      <w:start w:val="1"/>
      <w:numFmt w:val="bullet"/>
      <w:lvlText w:val="•"/>
      <w:lvlJc w:val="left"/>
      <w:pPr>
        <w:tabs>
          <w:tab w:val="num" w:pos="2160"/>
        </w:tabs>
        <w:ind w:left="2160" w:hanging="360"/>
      </w:pPr>
      <w:rPr>
        <w:rFonts w:ascii="Arial" w:hAnsi="Arial" w:hint="default"/>
      </w:rPr>
    </w:lvl>
    <w:lvl w:ilvl="3" w:tplc="CA0A79CE" w:tentative="1">
      <w:start w:val="1"/>
      <w:numFmt w:val="bullet"/>
      <w:lvlText w:val="•"/>
      <w:lvlJc w:val="left"/>
      <w:pPr>
        <w:tabs>
          <w:tab w:val="num" w:pos="2880"/>
        </w:tabs>
        <w:ind w:left="2880" w:hanging="360"/>
      </w:pPr>
      <w:rPr>
        <w:rFonts w:ascii="Arial" w:hAnsi="Arial" w:hint="default"/>
      </w:rPr>
    </w:lvl>
    <w:lvl w:ilvl="4" w:tplc="7812CAC0" w:tentative="1">
      <w:start w:val="1"/>
      <w:numFmt w:val="bullet"/>
      <w:lvlText w:val="•"/>
      <w:lvlJc w:val="left"/>
      <w:pPr>
        <w:tabs>
          <w:tab w:val="num" w:pos="3600"/>
        </w:tabs>
        <w:ind w:left="3600" w:hanging="360"/>
      </w:pPr>
      <w:rPr>
        <w:rFonts w:ascii="Arial" w:hAnsi="Arial" w:hint="default"/>
      </w:rPr>
    </w:lvl>
    <w:lvl w:ilvl="5" w:tplc="CE3686F6" w:tentative="1">
      <w:start w:val="1"/>
      <w:numFmt w:val="bullet"/>
      <w:lvlText w:val="•"/>
      <w:lvlJc w:val="left"/>
      <w:pPr>
        <w:tabs>
          <w:tab w:val="num" w:pos="4320"/>
        </w:tabs>
        <w:ind w:left="4320" w:hanging="360"/>
      </w:pPr>
      <w:rPr>
        <w:rFonts w:ascii="Arial" w:hAnsi="Arial" w:hint="default"/>
      </w:rPr>
    </w:lvl>
    <w:lvl w:ilvl="6" w:tplc="FA4859C2" w:tentative="1">
      <w:start w:val="1"/>
      <w:numFmt w:val="bullet"/>
      <w:lvlText w:val="•"/>
      <w:lvlJc w:val="left"/>
      <w:pPr>
        <w:tabs>
          <w:tab w:val="num" w:pos="5040"/>
        </w:tabs>
        <w:ind w:left="5040" w:hanging="360"/>
      </w:pPr>
      <w:rPr>
        <w:rFonts w:ascii="Arial" w:hAnsi="Arial" w:hint="default"/>
      </w:rPr>
    </w:lvl>
    <w:lvl w:ilvl="7" w:tplc="C410497A" w:tentative="1">
      <w:start w:val="1"/>
      <w:numFmt w:val="bullet"/>
      <w:lvlText w:val="•"/>
      <w:lvlJc w:val="left"/>
      <w:pPr>
        <w:tabs>
          <w:tab w:val="num" w:pos="5760"/>
        </w:tabs>
        <w:ind w:left="5760" w:hanging="360"/>
      </w:pPr>
      <w:rPr>
        <w:rFonts w:ascii="Arial" w:hAnsi="Arial" w:hint="default"/>
      </w:rPr>
    </w:lvl>
    <w:lvl w:ilvl="8" w:tplc="3364EC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F061A6C"/>
    <w:multiLevelType w:val="hybridMultilevel"/>
    <w:tmpl w:val="AA760A60"/>
    <w:lvl w:ilvl="0" w:tplc="81981A5E">
      <w:start w:val="1"/>
      <w:numFmt w:val="bullet"/>
      <w:lvlText w:val="•"/>
      <w:lvlJc w:val="left"/>
      <w:pPr>
        <w:tabs>
          <w:tab w:val="num" w:pos="720"/>
        </w:tabs>
        <w:ind w:left="720" w:hanging="360"/>
      </w:pPr>
      <w:rPr>
        <w:rFonts w:ascii="Arial" w:hAnsi="Arial" w:hint="default"/>
      </w:rPr>
    </w:lvl>
    <w:lvl w:ilvl="1" w:tplc="DCF66610" w:tentative="1">
      <w:start w:val="1"/>
      <w:numFmt w:val="bullet"/>
      <w:lvlText w:val="•"/>
      <w:lvlJc w:val="left"/>
      <w:pPr>
        <w:tabs>
          <w:tab w:val="num" w:pos="1440"/>
        </w:tabs>
        <w:ind w:left="1440" w:hanging="360"/>
      </w:pPr>
      <w:rPr>
        <w:rFonts w:ascii="Arial" w:hAnsi="Arial" w:hint="default"/>
      </w:rPr>
    </w:lvl>
    <w:lvl w:ilvl="2" w:tplc="DD1ADCAA" w:tentative="1">
      <w:start w:val="1"/>
      <w:numFmt w:val="bullet"/>
      <w:lvlText w:val="•"/>
      <w:lvlJc w:val="left"/>
      <w:pPr>
        <w:tabs>
          <w:tab w:val="num" w:pos="2160"/>
        </w:tabs>
        <w:ind w:left="2160" w:hanging="360"/>
      </w:pPr>
      <w:rPr>
        <w:rFonts w:ascii="Arial" w:hAnsi="Arial" w:hint="default"/>
      </w:rPr>
    </w:lvl>
    <w:lvl w:ilvl="3" w:tplc="F71A23DE" w:tentative="1">
      <w:start w:val="1"/>
      <w:numFmt w:val="bullet"/>
      <w:lvlText w:val="•"/>
      <w:lvlJc w:val="left"/>
      <w:pPr>
        <w:tabs>
          <w:tab w:val="num" w:pos="2880"/>
        </w:tabs>
        <w:ind w:left="2880" w:hanging="360"/>
      </w:pPr>
      <w:rPr>
        <w:rFonts w:ascii="Arial" w:hAnsi="Arial" w:hint="default"/>
      </w:rPr>
    </w:lvl>
    <w:lvl w:ilvl="4" w:tplc="5626555E" w:tentative="1">
      <w:start w:val="1"/>
      <w:numFmt w:val="bullet"/>
      <w:lvlText w:val="•"/>
      <w:lvlJc w:val="left"/>
      <w:pPr>
        <w:tabs>
          <w:tab w:val="num" w:pos="3600"/>
        </w:tabs>
        <w:ind w:left="3600" w:hanging="360"/>
      </w:pPr>
      <w:rPr>
        <w:rFonts w:ascii="Arial" w:hAnsi="Arial" w:hint="default"/>
      </w:rPr>
    </w:lvl>
    <w:lvl w:ilvl="5" w:tplc="5DCE3BD6" w:tentative="1">
      <w:start w:val="1"/>
      <w:numFmt w:val="bullet"/>
      <w:lvlText w:val="•"/>
      <w:lvlJc w:val="left"/>
      <w:pPr>
        <w:tabs>
          <w:tab w:val="num" w:pos="4320"/>
        </w:tabs>
        <w:ind w:left="4320" w:hanging="360"/>
      </w:pPr>
      <w:rPr>
        <w:rFonts w:ascii="Arial" w:hAnsi="Arial" w:hint="default"/>
      </w:rPr>
    </w:lvl>
    <w:lvl w:ilvl="6" w:tplc="EBBE85CE" w:tentative="1">
      <w:start w:val="1"/>
      <w:numFmt w:val="bullet"/>
      <w:lvlText w:val="•"/>
      <w:lvlJc w:val="left"/>
      <w:pPr>
        <w:tabs>
          <w:tab w:val="num" w:pos="5040"/>
        </w:tabs>
        <w:ind w:left="5040" w:hanging="360"/>
      </w:pPr>
      <w:rPr>
        <w:rFonts w:ascii="Arial" w:hAnsi="Arial" w:hint="default"/>
      </w:rPr>
    </w:lvl>
    <w:lvl w:ilvl="7" w:tplc="C2782918" w:tentative="1">
      <w:start w:val="1"/>
      <w:numFmt w:val="bullet"/>
      <w:lvlText w:val="•"/>
      <w:lvlJc w:val="left"/>
      <w:pPr>
        <w:tabs>
          <w:tab w:val="num" w:pos="5760"/>
        </w:tabs>
        <w:ind w:left="5760" w:hanging="360"/>
      </w:pPr>
      <w:rPr>
        <w:rFonts w:ascii="Arial" w:hAnsi="Arial" w:hint="default"/>
      </w:rPr>
    </w:lvl>
    <w:lvl w:ilvl="8" w:tplc="E21ABB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DF64F4"/>
    <w:multiLevelType w:val="hybridMultilevel"/>
    <w:tmpl w:val="565200CE"/>
    <w:lvl w:ilvl="0" w:tplc="603EB860">
      <w:start w:val="1"/>
      <w:numFmt w:val="bullet"/>
      <w:lvlText w:val="•"/>
      <w:lvlJc w:val="left"/>
      <w:pPr>
        <w:tabs>
          <w:tab w:val="num" w:pos="720"/>
        </w:tabs>
        <w:ind w:left="720" w:hanging="360"/>
      </w:pPr>
      <w:rPr>
        <w:rFonts w:ascii="Arial" w:hAnsi="Arial" w:hint="default"/>
      </w:rPr>
    </w:lvl>
    <w:lvl w:ilvl="1" w:tplc="D26626FC" w:tentative="1">
      <w:start w:val="1"/>
      <w:numFmt w:val="bullet"/>
      <w:lvlText w:val="•"/>
      <w:lvlJc w:val="left"/>
      <w:pPr>
        <w:tabs>
          <w:tab w:val="num" w:pos="1440"/>
        </w:tabs>
        <w:ind w:left="1440" w:hanging="360"/>
      </w:pPr>
      <w:rPr>
        <w:rFonts w:ascii="Arial" w:hAnsi="Arial" w:hint="default"/>
      </w:rPr>
    </w:lvl>
    <w:lvl w:ilvl="2" w:tplc="F4F27F10" w:tentative="1">
      <w:start w:val="1"/>
      <w:numFmt w:val="bullet"/>
      <w:lvlText w:val="•"/>
      <w:lvlJc w:val="left"/>
      <w:pPr>
        <w:tabs>
          <w:tab w:val="num" w:pos="2160"/>
        </w:tabs>
        <w:ind w:left="2160" w:hanging="360"/>
      </w:pPr>
      <w:rPr>
        <w:rFonts w:ascii="Arial" w:hAnsi="Arial" w:hint="default"/>
      </w:rPr>
    </w:lvl>
    <w:lvl w:ilvl="3" w:tplc="13FAE17A" w:tentative="1">
      <w:start w:val="1"/>
      <w:numFmt w:val="bullet"/>
      <w:lvlText w:val="•"/>
      <w:lvlJc w:val="left"/>
      <w:pPr>
        <w:tabs>
          <w:tab w:val="num" w:pos="2880"/>
        </w:tabs>
        <w:ind w:left="2880" w:hanging="360"/>
      </w:pPr>
      <w:rPr>
        <w:rFonts w:ascii="Arial" w:hAnsi="Arial" w:hint="default"/>
      </w:rPr>
    </w:lvl>
    <w:lvl w:ilvl="4" w:tplc="C03AE424" w:tentative="1">
      <w:start w:val="1"/>
      <w:numFmt w:val="bullet"/>
      <w:lvlText w:val="•"/>
      <w:lvlJc w:val="left"/>
      <w:pPr>
        <w:tabs>
          <w:tab w:val="num" w:pos="3600"/>
        </w:tabs>
        <w:ind w:left="3600" w:hanging="360"/>
      </w:pPr>
      <w:rPr>
        <w:rFonts w:ascii="Arial" w:hAnsi="Arial" w:hint="default"/>
      </w:rPr>
    </w:lvl>
    <w:lvl w:ilvl="5" w:tplc="D2B04FCE" w:tentative="1">
      <w:start w:val="1"/>
      <w:numFmt w:val="bullet"/>
      <w:lvlText w:val="•"/>
      <w:lvlJc w:val="left"/>
      <w:pPr>
        <w:tabs>
          <w:tab w:val="num" w:pos="4320"/>
        </w:tabs>
        <w:ind w:left="4320" w:hanging="360"/>
      </w:pPr>
      <w:rPr>
        <w:rFonts w:ascii="Arial" w:hAnsi="Arial" w:hint="default"/>
      </w:rPr>
    </w:lvl>
    <w:lvl w:ilvl="6" w:tplc="EC169AF6" w:tentative="1">
      <w:start w:val="1"/>
      <w:numFmt w:val="bullet"/>
      <w:lvlText w:val="•"/>
      <w:lvlJc w:val="left"/>
      <w:pPr>
        <w:tabs>
          <w:tab w:val="num" w:pos="5040"/>
        </w:tabs>
        <w:ind w:left="5040" w:hanging="360"/>
      </w:pPr>
      <w:rPr>
        <w:rFonts w:ascii="Arial" w:hAnsi="Arial" w:hint="default"/>
      </w:rPr>
    </w:lvl>
    <w:lvl w:ilvl="7" w:tplc="761CB36C" w:tentative="1">
      <w:start w:val="1"/>
      <w:numFmt w:val="bullet"/>
      <w:lvlText w:val="•"/>
      <w:lvlJc w:val="left"/>
      <w:pPr>
        <w:tabs>
          <w:tab w:val="num" w:pos="5760"/>
        </w:tabs>
        <w:ind w:left="5760" w:hanging="360"/>
      </w:pPr>
      <w:rPr>
        <w:rFonts w:ascii="Arial" w:hAnsi="Arial" w:hint="default"/>
      </w:rPr>
    </w:lvl>
    <w:lvl w:ilvl="8" w:tplc="DFF0A3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685E09"/>
    <w:multiLevelType w:val="hybridMultilevel"/>
    <w:tmpl w:val="9B58F260"/>
    <w:lvl w:ilvl="0" w:tplc="0D02752C">
      <w:start w:val="1"/>
      <w:numFmt w:val="bullet"/>
      <w:lvlText w:val="•"/>
      <w:lvlJc w:val="left"/>
      <w:pPr>
        <w:tabs>
          <w:tab w:val="num" w:pos="720"/>
        </w:tabs>
        <w:ind w:left="720" w:hanging="360"/>
      </w:pPr>
      <w:rPr>
        <w:rFonts w:ascii="Arial" w:hAnsi="Arial" w:hint="default"/>
      </w:rPr>
    </w:lvl>
    <w:lvl w:ilvl="1" w:tplc="83DAE168" w:tentative="1">
      <w:start w:val="1"/>
      <w:numFmt w:val="bullet"/>
      <w:lvlText w:val="•"/>
      <w:lvlJc w:val="left"/>
      <w:pPr>
        <w:tabs>
          <w:tab w:val="num" w:pos="1440"/>
        </w:tabs>
        <w:ind w:left="1440" w:hanging="360"/>
      </w:pPr>
      <w:rPr>
        <w:rFonts w:ascii="Arial" w:hAnsi="Arial" w:hint="default"/>
      </w:rPr>
    </w:lvl>
    <w:lvl w:ilvl="2" w:tplc="E8D848FA" w:tentative="1">
      <w:start w:val="1"/>
      <w:numFmt w:val="bullet"/>
      <w:lvlText w:val="•"/>
      <w:lvlJc w:val="left"/>
      <w:pPr>
        <w:tabs>
          <w:tab w:val="num" w:pos="2160"/>
        </w:tabs>
        <w:ind w:left="2160" w:hanging="360"/>
      </w:pPr>
      <w:rPr>
        <w:rFonts w:ascii="Arial" w:hAnsi="Arial" w:hint="default"/>
      </w:rPr>
    </w:lvl>
    <w:lvl w:ilvl="3" w:tplc="19EA67A0" w:tentative="1">
      <w:start w:val="1"/>
      <w:numFmt w:val="bullet"/>
      <w:lvlText w:val="•"/>
      <w:lvlJc w:val="left"/>
      <w:pPr>
        <w:tabs>
          <w:tab w:val="num" w:pos="2880"/>
        </w:tabs>
        <w:ind w:left="2880" w:hanging="360"/>
      </w:pPr>
      <w:rPr>
        <w:rFonts w:ascii="Arial" w:hAnsi="Arial" w:hint="default"/>
      </w:rPr>
    </w:lvl>
    <w:lvl w:ilvl="4" w:tplc="C86A3BAC" w:tentative="1">
      <w:start w:val="1"/>
      <w:numFmt w:val="bullet"/>
      <w:lvlText w:val="•"/>
      <w:lvlJc w:val="left"/>
      <w:pPr>
        <w:tabs>
          <w:tab w:val="num" w:pos="3600"/>
        </w:tabs>
        <w:ind w:left="3600" w:hanging="360"/>
      </w:pPr>
      <w:rPr>
        <w:rFonts w:ascii="Arial" w:hAnsi="Arial" w:hint="default"/>
      </w:rPr>
    </w:lvl>
    <w:lvl w:ilvl="5" w:tplc="B3820468" w:tentative="1">
      <w:start w:val="1"/>
      <w:numFmt w:val="bullet"/>
      <w:lvlText w:val="•"/>
      <w:lvlJc w:val="left"/>
      <w:pPr>
        <w:tabs>
          <w:tab w:val="num" w:pos="4320"/>
        </w:tabs>
        <w:ind w:left="4320" w:hanging="360"/>
      </w:pPr>
      <w:rPr>
        <w:rFonts w:ascii="Arial" w:hAnsi="Arial" w:hint="default"/>
      </w:rPr>
    </w:lvl>
    <w:lvl w:ilvl="6" w:tplc="5DB09E52" w:tentative="1">
      <w:start w:val="1"/>
      <w:numFmt w:val="bullet"/>
      <w:lvlText w:val="•"/>
      <w:lvlJc w:val="left"/>
      <w:pPr>
        <w:tabs>
          <w:tab w:val="num" w:pos="5040"/>
        </w:tabs>
        <w:ind w:left="5040" w:hanging="360"/>
      </w:pPr>
      <w:rPr>
        <w:rFonts w:ascii="Arial" w:hAnsi="Arial" w:hint="default"/>
      </w:rPr>
    </w:lvl>
    <w:lvl w:ilvl="7" w:tplc="471AFFC4" w:tentative="1">
      <w:start w:val="1"/>
      <w:numFmt w:val="bullet"/>
      <w:lvlText w:val="•"/>
      <w:lvlJc w:val="left"/>
      <w:pPr>
        <w:tabs>
          <w:tab w:val="num" w:pos="5760"/>
        </w:tabs>
        <w:ind w:left="5760" w:hanging="360"/>
      </w:pPr>
      <w:rPr>
        <w:rFonts w:ascii="Arial" w:hAnsi="Arial" w:hint="default"/>
      </w:rPr>
    </w:lvl>
    <w:lvl w:ilvl="8" w:tplc="B3DEFA3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6"/>
  </w:num>
  <w:num w:numId="4">
    <w:abstractNumId w:val="3"/>
  </w:num>
  <w:num w:numId="5">
    <w:abstractNumId w:val="1"/>
  </w:num>
  <w:num w:numId="6">
    <w:abstractNumId w:val="8"/>
  </w:num>
  <w:num w:numId="7">
    <w:abstractNumId w:val="4"/>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05087F"/>
    <w:rsid w:val="0005541F"/>
    <w:rsid w:val="00056DE2"/>
    <w:rsid w:val="00075655"/>
    <w:rsid w:val="00142A41"/>
    <w:rsid w:val="002B2B78"/>
    <w:rsid w:val="002C5790"/>
    <w:rsid w:val="0043236C"/>
    <w:rsid w:val="004448B8"/>
    <w:rsid w:val="00653741"/>
    <w:rsid w:val="00865497"/>
    <w:rsid w:val="008A4167"/>
    <w:rsid w:val="008C06A5"/>
    <w:rsid w:val="008E3405"/>
    <w:rsid w:val="00900DD1"/>
    <w:rsid w:val="009D1EE7"/>
    <w:rsid w:val="00BC16C2"/>
    <w:rsid w:val="00C57D0B"/>
    <w:rsid w:val="00D027EA"/>
    <w:rsid w:val="00E468A1"/>
    <w:rsid w:val="00F13A2F"/>
    <w:rsid w:val="00F5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1C6C"/>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7101">
      <w:bodyDiv w:val="1"/>
      <w:marLeft w:val="0"/>
      <w:marRight w:val="0"/>
      <w:marTop w:val="0"/>
      <w:marBottom w:val="0"/>
      <w:divBdr>
        <w:top w:val="none" w:sz="0" w:space="0" w:color="auto"/>
        <w:left w:val="none" w:sz="0" w:space="0" w:color="auto"/>
        <w:bottom w:val="none" w:sz="0" w:space="0" w:color="auto"/>
        <w:right w:val="none" w:sz="0" w:space="0" w:color="auto"/>
      </w:divBdr>
      <w:divsChild>
        <w:div w:id="716777541">
          <w:marLeft w:val="547"/>
          <w:marRight w:val="0"/>
          <w:marTop w:val="96"/>
          <w:marBottom w:val="0"/>
          <w:divBdr>
            <w:top w:val="none" w:sz="0" w:space="0" w:color="auto"/>
            <w:left w:val="none" w:sz="0" w:space="0" w:color="auto"/>
            <w:bottom w:val="none" w:sz="0" w:space="0" w:color="auto"/>
            <w:right w:val="none" w:sz="0" w:space="0" w:color="auto"/>
          </w:divBdr>
        </w:div>
        <w:div w:id="90399298">
          <w:marLeft w:val="547"/>
          <w:marRight w:val="0"/>
          <w:marTop w:val="96"/>
          <w:marBottom w:val="0"/>
          <w:divBdr>
            <w:top w:val="none" w:sz="0" w:space="0" w:color="auto"/>
            <w:left w:val="none" w:sz="0" w:space="0" w:color="auto"/>
            <w:bottom w:val="none" w:sz="0" w:space="0" w:color="auto"/>
            <w:right w:val="none" w:sz="0" w:space="0" w:color="auto"/>
          </w:divBdr>
        </w:div>
        <w:div w:id="1564490166">
          <w:marLeft w:val="547"/>
          <w:marRight w:val="0"/>
          <w:marTop w:val="96"/>
          <w:marBottom w:val="0"/>
          <w:divBdr>
            <w:top w:val="none" w:sz="0" w:space="0" w:color="auto"/>
            <w:left w:val="none" w:sz="0" w:space="0" w:color="auto"/>
            <w:bottom w:val="none" w:sz="0" w:space="0" w:color="auto"/>
            <w:right w:val="none" w:sz="0" w:space="0" w:color="auto"/>
          </w:divBdr>
        </w:div>
        <w:div w:id="1747997515">
          <w:marLeft w:val="547"/>
          <w:marRight w:val="0"/>
          <w:marTop w:val="96"/>
          <w:marBottom w:val="0"/>
          <w:divBdr>
            <w:top w:val="none" w:sz="0" w:space="0" w:color="auto"/>
            <w:left w:val="none" w:sz="0" w:space="0" w:color="auto"/>
            <w:bottom w:val="none" w:sz="0" w:space="0" w:color="auto"/>
            <w:right w:val="none" w:sz="0" w:space="0" w:color="auto"/>
          </w:divBdr>
        </w:div>
      </w:divsChild>
    </w:div>
    <w:div w:id="259069386">
      <w:bodyDiv w:val="1"/>
      <w:marLeft w:val="0"/>
      <w:marRight w:val="0"/>
      <w:marTop w:val="0"/>
      <w:marBottom w:val="0"/>
      <w:divBdr>
        <w:top w:val="none" w:sz="0" w:space="0" w:color="auto"/>
        <w:left w:val="none" w:sz="0" w:space="0" w:color="auto"/>
        <w:bottom w:val="none" w:sz="0" w:space="0" w:color="auto"/>
        <w:right w:val="none" w:sz="0" w:space="0" w:color="auto"/>
      </w:divBdr>
      <w:divsChild>
        <w:div w:id="1746338232">
          <w:marLeft w:val="547"/>
          <w:marRight w:val="0"/>
          <w:marTop w:val="106"/>
          <w:marBottom w:val="0"/>
          <w:divBdr>
            <w:top w:val="none" w:sz="0" w:space="0" w:color="auto"/>
            <w:left w:val="none" w:sz="0" w:space="0" w:color="auto"/>
            <w:bottom w:val="none" w:sz="0" w:space="0" w:color="auto"/>
            <w:right w:val="none" w:sz="0" w:space="0" w:color="auto"/>
          </w:divBdr>
        </w:div>
        <w:div w:id="828983955">
          <w:marLeft w:val="547"/>
          <w:marRight w:val="0"/>
          <w:marTop w:val="106"/>
          <w:marBottom w:val="0"/>
          <w:divBdr>
            <w:top w:val="none" w:sz="0" w:space="0" w:color="auto"/>
            <w:left w:val="none" w:sz="0" w:space="0" w:color="auto"/>
            <w:bottom w:val="none" w:sz="0" w:space="0" w:color="auto"/>
            <w:right w:val="none" w:sz="0" w:space="0" w:color="auto"/>
          </w:divBdr>
        </w:div>
        <w:div w:id="1084768361">
          <w:marLeft w:val="547"/>
          <w:marRight w:val="0"/>
          <w:marTop w:val="106"/>
          <w:marBottom w:val="0"/>
          <w:divBdr>
            <w:top w:val="none" w:sz="0" w:space="0" w:color="auto"/>
            <w:left w:val="none" w:sz="0" w:space="0" w:color="auto"/>
            <w:bottom w:val="none" w:sz="0" w:space="0" w:color="auto"/>
            <w:right w:val="none" w:sz="0" w:space="0" w:color="auto"/>
          </w:divBdr>
        </w:div>
        <w:div w:id="382678967">
          <w:marLeft w:val="547"/>
          <w:marRight w:val="0"/>
          <w:marTop w:val="106"/>
          <w:marBottom w:val="0"/>
          <w:divBdr>
            <w:top w:val="none" w:sz="0" w:space="0" w:color="auto"/>
            <w:left w:val="none" w:sz="0" w:space="0" w:color="auto"/>
            <w:bottom w:val="none" w:sz="0" w:space="0" w:color="auto"/>
            <w:right w:val="none" w:sz="0" w:space="0" w:color="auto"/>
          </w:divBdr>
        </w:div>
      </w:divsChild>
    </w:div>
    <w:div w:id="820997124">
      <w:bodyDiv w:val="1"/>
      <w:marLeft w:val="0"/>
      <w:marRight w:val="0"/>
      <w:marTop w:val="0"/>
      <w:marBottom w:val="0"/>
      <w:divBdr>
        <w:top w:val="none" w:sz="0" w:space="0" w:color="auto"/>
        <w:left w:val="none" w:sz="0" w:space="0" w:color="auto"/>
        <w:bottom w:val="none" w:sz="0" w:space="0" w:color="auto"/>
        <w:right w:val="none" w:sz="0" w:space="0" w:color="auto"/>
      </w:divBdr>
      <w:divsChild>
        <w:div w:id="1193029250">
          <w:marLeft w:val="547"/>
          <w:marRight w:val="0"/>
          <w:marTop w:val="106"/>
          <w:marBottom w:val="0"/>
          <w:divBdr>
            <w:top w:val="none" w:sz="0" w:space="0" w:color="auto"/>
            <w:left w:val="none" w:sz="0" w:space="0" w:color="auto"/>
            <w:bottom w:val="none" w:sz="0" w:space="0" w:color="auto"/>
            <w:right w:val="none" w:sz="0" w:space="0" w:color="auto"/>
          </w:divBdr>
        </w:div>
        <w:div w:id="1256472328">
          <w:marLeft w:val="547"/>
          <w:marRight w:val="0"/>
          <w:marTop w:val="106"/>
          <w:marBottom w:val="0"/>
          <w:divBdr>
            <w:top w:val="none" w:sz="0" w:space="0" w:color="auto"/>
            <w:left w:val="none" w:sz="0" w:space="0" w:color="auto"/>
            <w:bottom w:val="none" w:sz="0" w:space="0" w:color="auto"/>
            <w:right w:val="none" w:sz="0" w:space="0" w:color="auto"/>
          </w:divBdr>
        </w:div>
        <w:div w:id="1942295264">
          <w:marLeft w:val="547"/>
          <w:marRight w:val="0"/>
          <w:marTop w:val="106"/>
          <w:marBottom w:val="0"/>
          <w:divBdr>
            <w:top w:val="none" w:sz="0" w:space="0" w:color="auto"/>
            <w:left w:val="none" w:sz="0" w:space="0" w:color="auto"/>
            <w:bottom w:val="none" w:sz="0" w:space="0" w:color="auto"/>
            <w:right w:val="none" w:sz="0" w:space="0" w:color="auto"/>
          </w:divBdr>
        </w:div>
        <w:div w:id="1608928816">
          <w:marLeft w:val="547"/>
          <w:marRight w:val="0"/>
          <w:marTop w:val="106"/>
          <w:marBottom w:val="0"/>
          <w:divBdr>
            <w:top w:val="none" w:sz="0" w:space="0" w:color="auto"/>
            <w:left w:val="none" w:sz="0" w:space="0" w:color="auto"/>
            <w:bottom w:val="none" w:sz="0" w:space="0" w:color="auto"/>
            <w:right w:val="none" w:sz="0" w:space="0" w:color="auto"/>
          </w:divBdr>
        </w:div>
      </w:divsChild>
    </w:div>
    <w:div w:id="1027172513">
      <w:bodyDiv w:val="1"/>
      <w:marLeft w:val="0"/>
      <w:marRight w:val="0"/>
      <w:marTop w:val="0"/>
      <w:marBottom w:val="0"/>
      <w:divBdr>
        <w:top w:val="none" w:sz="0" w:space="0" w:color="auto"/>
        <w:left w:val="none" w:sz="0" w:space="0" w:color="auto"/>
        <w:bottom w:val="none" w:sz="0" w:space="0" w:color="auto"/>
        <w:right w:val="none" w:sz="0" w:space="0" w:color="auto"/>
      </w:divBdr>
      <w:divsChild>
        <w:div w:id="1462504152">
          <w:marLeft w:val="547"/>
          <w:marRight w:val="0"/>
          <w:marTop w:val="106"/>
          <w:marBottom w:val="0"/>
          <w:divBdr>
            <w:top w:val="none" w:sz="0" w:space="0" w:color="auto"/>
            <w:left w:val="none" w:sz="0" w:space="0" w:color="auto"/>
            <w:bottom w:val="none" w:sz="0" w:space="0" w:color="auto"/>
            <w:right w:val="none" w:sz="0" w:space="0" w:color="auto"/>
          </w:divBdr>
        </w:div>
        <w:div w:id="312568200">
          <w:marLeft w:val="547"/>
          <w:marRight w:val="0"/>
          <w:marTop w:val="106"/>
          <w:marBottom w:val="0"/>
          <w:divBdr>
            <w:top w:val="none" w:sz="0" w:space="0" w:color="auto"/>
            <w:left w:val="none" w:sz="0" w:space="0" w:color="auto"/>
            <w:bottom w:val="none" w:sz="0" w:space="0" w:color="auto"/>
            <w:right w:val="none" w:sz="0" w:space="0" w:color="auto"/>
          </w:divBdr>
        </w:div>
        <w:div w:id="62146400">
          <w:marLeft w:val="547"/>
          <w:marRight w:val="0"/>
          <w:marTop w:val="106"/>
          <w:marBottom w:val="0"/>
          <w:divBdr>
            <w:top w:val="none" w:sz="0" w:space="0" w:color="auto"/>
            <w:left w:val="none" w:sz="0" w:space="0" w:color="auto"/>
            <w:bottom w:val="none" w:sz="0" w:space="0" w:color="auto"/>
            <w:right w:val="none" w:sz="0" w:space="0" w:color="auto"/>
          </w:divBdr>
        </w:div>
        <w:div w:id="2093578357">
          <w:marLeft w:val="547"/>
          <w:marRight w:val="0"/>
          <w:marTop w:val="106"/>
          <w:marBottom w:val="0"/>
          <w:divBdr>
            <w:top w:val="none" w:sz="0" w:space="0" w:color="auto"/>
            <w:left w:val="none" w:sz="0" w:space="0" w:color="auto"/>
            <w:bottom w:val="none" w:sz="0" w:space="0" w:color="auto"/>
            <w:right w:val="none" w:sz="0" w:space="0" w:color="auto"/>
          </w:divBdr>
        </w:div>
      </w:divsChild>
    </w:div>
    <w:div w:id="1064370419">
      <w:bodyDiv w:val="1"/>
      <w:marLeft w:val="0"/>
      <w:marRight w:val="0"/>
      <w:marTop w:val="0"/>
      <w:marBottom w:val="0"/>
      <w:divBdr>
        <w:top w:val="none" w:sz="0" w:space="0" w:color="auto"/>
        <w:left w:val="none" w:sz="0" w:space="0" w:color="auto"/>
        <w:bottom w:val="none" w:sz="0" w:space="0" w:color="auto"/>
        <w:right w:val="none" w:sz="0" w:space="0" w:color="auto"/>
      </w:divBdr>
      <w:divsChild>
        <w:div w:id="911235506">
          <w:marLeft w:val="547"/>
          <w:marRight w:val="0"/>
          <w:marTop w:val="106"/>
          <w:marBottom w:val="0"/>
          <w:divBdr>
            <w:top w:val="none" w:sz="0" w:space="0" w:color="auto"/>
            <w:left w:val="none" w:sz="0" w:space="0" w:color="auto"/>
            <w:bottom w:val="none" w:sz="0" w:space="0" w:color="auto"/>
            <w:right w:val="none" w:sz="0" w:space="0" w:color="auto"/>
          </w:divBdr>
        </w:div>
        <w:div w:id="1706714929">
          <w:marLeft w:val="547"/>
          <w:marRight w:val="0"/>
          <w:marTop w:val="106"/>
          <w:marBottom w:val="0"/>
          <w:divBdr>
            <w:top w:val="none" w:sz="0" w:space="0" w:color="auto"/>
            <w:left w:val="none" w:sz="0" w:space="0" w:color="auto"/>
            <w:bottom w:val="none" w:sz="0" w:space="0" w:color="auto"/>
            <w:right w:val="none" w:sz="0" w:space="0" w:color="auto"/>
          </w:divBdr>
        </w:div>
        <w:div w:id="820773092">
          <w:marLeft w:val="547"/>
          <w:marRight w:val="0"/>
          <w:marTop w:val="106"/>
          <w:marBottom w:val="0"/>
          <w:divBdr>
            <w:top w:val="none" w:sz="0" w:space="0" w:color="auto"/>
            <w:left w:val="none" w:sz="0" w:space="0" w:color="auto"/>
            <w:bottom w:val="none" w:sz="0" w:space="0" w:color="auto"/>
            <w:right w:val="none" w:sz="0" w:space="0" w:color="auto"/>
          </w:divBdr>
        </w:div>
        <w:div w:id="1787967737">
          <w:marLeft w:val="547"/>
          <w:marRight w:val="0"/>
          <w:marTop w:val="106"/>
          <w:marBottom w:val="0"/>
          <w:divBdr>
            <w:top w:val="none" w:sz="0" w:space="0" w:color="auto"/>
            <w:left w:val="none" w:sz="0" w:space="0" w:color="auto"/>
            <w:bottom w:val="none" w:sz="0" w:space="0" w:color="auto"/>
            <w:right w:val="none" w:sz="0" w:space="0" w:color="auto"/>
          </w:divBdr>
        </w:div>
      </w:divsChild>
    </w:div>
    <w:div w:id="1154689040">
      <w:bodyDiv w:val="1"/>
      <w:marLeft w:val="0"/>
      <w:marRight w:val="0"/>
      <w:marTop w:val="0"/>
      <w:marBottom w:val="0"/>
      <w:divBdr>
        <w:top w:val="none" w:sz="0" w:space="0" w:color="auto"/>
        <w:left w:val="none" w:sz="0" w:space="0" w:color="auto"/>
        <w:bottom w:val="none" w:sz="0" w:space="0" w:color="auto"/>
        <w:right w:val="none" w:sz="0" w:space="0" w:color="auto"/>
      </w:divBdr>
      <w:divsChild>
        <w:div w:id="1634171324">
          <w:marLeft w:val="547"/>
          <w:marRight w:val="0"/>
          <w:marTop w:val="106"/>
          <w:marBottom w:val="0"/>
          <w:divBdr>
            <w:top w:val="none" w:sz="0" w:space="0" w:color="auto"/>
            <w:left w:val="none" w:sz="0" w:space="0" w:color="auto"/>
            <w:bottom w:val="none" w:sz="0" w:space="0" w:color="auto"/>
            <w:right w:val="none" w:sz="0" w:space="0" w:color="auto"/>
          </w:divBdr>
        </w:div>
        <w:div w:id="1838617622">
          <w:marLeft w:val="547"/>
          <w:marRight w:val="0"/>
          <w:marTop w:val="106"/>
          <w:marBottom w:val="0"/>
          <w:divBdr>
            <w:top w:val="none" w:sz="0" w:space="0" w:color="auto"/>
            <w:left w:val="none" w:sz="0" w:space="0" w:color="auto"/>
            <w:bottom w:val="none" w:sz="0" w:space="0" w:color="auto"/>
            <w:right w:val="none" w:sz="0" w:space="0" w:color="auto"/>
          </w:divBdr>
        </w:div>
        <w:div w:id="1418404701">
          <w:marLeft w:val="547"/>
          <w:marRight w:val="0"/>
          <w:marTop w:val="106"/>
          <w:marBottom w:val="0"/>
          <w:divBdr>
            <w:top w:val="none" w:sz="0" w:space="0" w:color="auto"/>
            <w:left w:val="none" w:sz="0" w:space="0" w:color="auto"/>
            <w:bottom w:val="none" w:sz="0" w:space="0" w:color="auto"/>
            <w:right w:val="none" w:sz="0" w:space="0" w:color="auto"/>
          </w:divBdr>
        </w:div>
        <w:div w:id="1269001225">
          <w:marLeft w:val="547"/>
          <w:marRight w:val="0"/>
          <w:marTop w:val="106"/>
          <w:marBottom w:val="0"/>
          <w:divBdr>
            <w:top w:val="none" w:sz="0" w:space="0" w:color="auto"/>
            <w:left w:val="none" w:sz="0" w:space="0" w:color="auto"/>
            <w:bottom w:val="none" w:sz="0" w:space="0" w:color="auto"/>
            <w:right w:val="none" w:sz="0" w:space="0" w:color="auto"/>
          </w:divBdr>
        </w:div>
      </w:divsChild>
    </w:div>
    <w:div w:id="1249390437">
      <w:bodyDiv w:val="1"/>
      <w:marLeft w:val="0"/>
      <w:marRight w:val="0"/>
      <w:marTop w:val="0"/>
      <w:marBottom w:val="0"/>
      <w:divBdr>
        <w:top w:val="none" w:sz="0" w:space="0" w:color="auto"/>
        <w:left w:val="none" w:sz="0" w:space="0" w:color="auto"/>
        <w:bottom w:val="none" w:sz="0" w:space="0" w:color="auto"/>
        <w:right w:val="none" w:sz="0" w:space="0" w:color="auto"/>
      </w:divBdr>
      <w:divsChild>
        <w:div w:id="369041042">
          <w:marLeft w:val="547"/>
          <w:marRight w:val="0"/>
          <w:marTop w:val="106"/>
          <w:marBottom w:val="0"/>
          <w:divBdr>
            <w:top w:val="none" w:sz="0" w:space="0" w:color="auto"/>
            <w:left w:val="none" w:sz="0" w:space="0" w:color="auto"/>
            <w:bottom w:val="none" w:sz="0" w:space="0" w:color="auto"/>
            <w:right w:val="none" w:sz="0" w:space="0" w:color="auto"/>
          </w:divBdr>
        </w:div>
        <w:div w:id="1254244988">
          <w:marLeft w:val="547"/>
          <w:marRight w:val="0"/>
          <w:marTop w:val="106"/>
          <w:marBottom w:val="0"/>
          <w:divBdr>
            <w:top w:val="none" w:sz="0" w:space="0" w:color="auto"/>
            <w:left w:val="none" w:sz="0" w:space="0" w:color="auto"/>
            <w:bottom w:val="none" w:sz="0" w:space="0" w:color="auto"/>
            <w:right w:val="none" w:sz="0" w:space="0" w:color="auto"/>
          </w:divBdr>
        </w:div>
        <w:div w:id="166021020">
          <w:marLeft w:val="547"/>
          <w:marRight w:val="0"/>
          <w:marTop w:val="106"/>
          <w:marBottom w:val="0"/>
          <w:divBdr>
            <w:top w:val="none" w:sz="0" w:space="0" w:color="auto"/>
            <w:left w:val="none" w:sz="0" w:space="0" w:color="auto"/>
            <w:bottom w:val="none" w:sz="0" w:space="0" w:color="auto"/>
            <w:right w:val="none" w:sz="0" w:space="0" w:color="auto"/>
          </w:divBdr>
        </w:div>
        <w:div w:id="1239440302">
          <w:marLeft w:val="547"/>
          <w:marRight w:val="0"/>
          <w:marTop w:val="106"/>
          <w:marBottom w:val="0"/>
          <w:divBdr>
            <w:top w:val="none" w:sz="0" w:space="0" w:color="auto"/>
            <w:left w:val="none" w:sz="0" w:space="0" w:color="auto"/>
            <w:bottom w:val="none" w:sz="0" w:space="0" w:color="auto"/>
            <w:right w:val="none" w:sz="0" w:space="0" w:color="auto"/>
          </w:divBdr>
        </w:div>
      </w:divsChild>
    </w:div>
    <w:div w:id="1313369325">
      <w:bodyDiv w:val="1"/>
      <w:marLeft w:val="0"/>
      <w:marRight w:val="0"/>
      <w:marTop w:val="0"/>
      <w:marBottom w:val="0"/>
      <w:divBdr>
        <w:top w:val="none" w:sz="0" w:space="0" w:color="auto"/>
        <w:left w:val="none" w:sz="0" w:space="0" w:color="auto"/>
        <w:bottom w:val="none" w:sz="0" w:space="0" w:color="auto"/>
        <w:right w:val="none" w:sz="0" w:space="0" w:color="auto"/>
      </w:divBdr>
      <w:divsChild>
        <w:div w:id="104275363">
          <w:marLeft w:val="547"/>
          <w:marRight w:val="0"/>
          <w:marTop w:val="106"/>
          <w:marBottom w:val="0"/>
          <w:divBdr>
            <w:top w:val="none" w:sz="0" w:space="0" w:color="auto"/>
            <w:left w:val="none" w:sz="0" w:space="0" w:color="auto"/>
            <w:bottom w:val="none" w:sz="0" w:space="0" w:color="auto"/>
            <w:right w:val="none" w:sz="0" w:space="0" w:color="auto"/>
          </w:divBdr>
        </w:div>
        <w:div w:id="541088770">
          <w:marLeft w:val="547"/>
          <w:marRight w:val="0"/>
          <w:marTop w:val="106"/>
          <w:marBottom w:val="0"/>
          <w:divBdr>
            <w:top w:val="none" w:sz="0" w:space="0" w:color="auto"/>
            <w:left w:val="none" w:sz="0" w:space="0" w:color="auto"/>
            <w:bottom w:val="none" w:sz="0" w:space="0" w:color="auto"/>
            <w:right w:val="none" w:sz="0" w:space="0" w:color="auto"/>
          </w:divBdr>
        </w:div>
        <w:div w:id="2118942570">
          <w:marLeft w:val="547"/>
          <w:marRight w:val="0"/>
          <w:marTop w:val="106"/>
          <w:marBottom w:val="0"/>
          <w:divBdr>
            <w:top w:val="none" w:sz="0" w:space="0" w:color="auto"/>
            <w:left w:val="none" w:sz="0" w:space="0" w:color="auto"/>
            <w:bottom w:val="none" w:sz="0" w:space="0" w:color="auto"/>
            <w:right w:val="none" w:sz="0" w:space="0" w:color="auto"/>
          </w:divBdr>
        </w:div>
        <w:div w:id="516427248">
          <w:marLeft w:val="547"/>
          <w:marRight w:val="0"/>
          <w:marTop w:val="106"/>
          <w:marBottom w:val="0"/>
          <w:divBdr>
            <w:top w:val="none" w:sz="0" w:space="0" w:color="auto"/>
            <w:left w:val="none" w:sz="0" w:space="0" w:color="auto"/>
            <w:bottom w:val="none" w:sz="0" w:space="0" w:color="auto"/>
            <w:right w:val="none" w:sz="0" w:space="0" w:color="auto"/>
          </w:divBdr>
        </w:div>
      </w:divsChild>
    </w:div>
    <w:div w:id="2074964777">
      <w:bodyDiv w:val="1"/>
      <w:marLeft w:val="0"/>
      <w:marRight w:val="0"/>
      <w:marTop w:val="0"/>
      <w:marBottom w:val="0"/>
      <w:divBdr>
        <w:top w:val="none" w:sz="0" w:space="0" w:color="auto"/>
        <w:left w:val="none" w:sz="0" w:space="0" w:color="auto"/>
        <w:bottom w:val="none" w:sz="0" w:space="0" w:color="auto"/>
        <w:right w:val="none" w:sz="0" w:space="0" w:color="auto"/>
      </w:divBdr>
      <w:divsChild>
        <w:div w:id="2019502103">
          <w:marLeft w:val="547"/>
          <w:marRight w:val="0"/>
          <w:marTop w:val="106"/>
          <w:marBottom w:val="0"/>
          <w:divBdr>
            <w:top w:val="none" w:sz="0" w:space="0" w:color="auto"/>
            <w:left w:val="none" w:sz="0" w:space="0" w:color="auto"/>
            <w:bottom w:val="none" w:sz="0" w:space="0" w:color="auto"/>
            <w:right w:val="none" w:sz="0" w:space="0" w:color="auto"/>
          </w:divBdr>
        </w:div>
        <w:div w:id="1313292372">
          <w:marLeft w:val="547"/>
          <w:marRight w:val="0"/>
          <w:marTop w:val="106"/>
          <w:marBottom w:val="0"/>
          <w:divBdr>
            <w:top w:val="none" w:sz="0" w:space="0" w:color="auto"/>
            <w:left w:val="none" w:sz="0" w:space="0" w:color="auto"/>
            <w:bottom w:val="none" w:sz="0" w:space="0" w:color="auto"/>
            <w:right w:val="none" w:sz="0" w:space="0" w:color="auto"/>
          </w:divBdr>
        </w:div>
        <w:div w:id="1002273389">
          <w:marLeft w:val="547"/>
          <w:marRight w:val="0"/>
          <w:marTop w:val="106"/>
          <w:marBottom w:val="0"/>
          <w:divBdr>
            <w:top w:val="none" w:sz="0" w:space="0" w:color="auto"/>
            <w:left w:val="none" w:sz="0" w:space="0" w:color="auto"/>
            <w:bottom w:val="none" w:sz="0" w:space="0" w:color="auto"/>
            <w:right w:val="none" w:sz="0" w:space="0" w:color="auto"/>
          </w:divBdr>
        </w:div>
        <w:div w:id="700587817">
          <w:marLeft w:val="547"/>
          <w:marRight w:val="0"/>
          <w:marTop w:val="106"/>
          <w:marBottom w:val="0"/>
          <w:divBdr>
            <w:top w:val="none" w:sz="0" w:space="0" w:color="auto"/>
            <w:left w:val="none" w:sz="0" w:space="0" w:color="auto"/>
            <w:bottom w:val="none" w:sz="0" w:space="0" w:color="auto"/>
            <w:right w:val="none" w:sz="0" w:space="0" w:color="auto"/>
          </w:divBdr>
        </w:div>
      </w:divsChild>
    </w:div>
    <w:div w:id="2086536534">
      <w:bodyDiv w:val="1"/>
      <w:marLeft w:val="0"/>
      <w:marRight w:val="0"/>
      <w:marTop w:val="0"/>
      <w:marBottom w:val="0"/>
      <w:divBdr>
        <w:top w:val="none" w:sz="0" w:space="0" w:color="auto"/>
        <w:left w:val="none" w:sz="0" w:space="0" w:color="auto"/>
        <w:bottom w:val="none" w:sz="0" w:space="0" w:color="auto"/>
        <w:right w:val="none" w:sz="0" w:space="0" w:color="auto"/>
      </w:divBdr>
      <w:divsChild>
        <w:div w:id="1697273231">
          <w:marLeft w:val="547"/>
          <w:marRight w:val="0"/>
          <w:marTop w:val="106"/>
          <w:marBottom w:val="0"/>
          <w:divBdr>
            <w:top w:val="none" w:sz="0" w:space="0" w:color="auto"/>
            <w:left w:val="none" w:sz="0" w:space="0" w:color="auto"/>
            <w:bottom w:val="none" w:sz="0" w:space="0" w:color="auto"/>
            <w:right w:val="none" w:sz="0" w:space="0" w:color="auto"/>
          </w:divBdr>
        </w:div>
        <w:div w:id="566964506">
          <w:marLeft w:val="547"/>
          <w:marRight w:val="0"/>
          <w:marTop w:val="106"/>
          <w:marBottom w:val="0"/>
          <w:divBdr>
            <w:top w:val="none" w:sz="0" w:space="0" w:color="auto"/>
            <w:left w:val="none" w:sz="0" w:space="0" w:color="auto"/>
            <w:bottom w:val="none" w:sz="0" w:space="0" w:color="auto"/>
            <w:right w:val="none" w:sz="0" w:space="0" w:color="auto"/>
          </w:divBdr>
        </w:div>
        <w:div w:id="1863664878">
          <w:marLeft w:val="547"/>
          <w:marRight w:val="0"/>
          <w:marTop w:val="106"/>
          <w:marBottom w:val="0"/>
          <w:divBdr>
            <w:top w:val="none" w:sz="0" w:space="0" w:color="auto"/>
            <w:left w:val="none" w:sz="0" w:space="0" w:color="auto"/>
            <w:bottom w:val="none" w:sz="0" w:space="0" w:color="auto"/>
            <w:right w:val="none" w:sz="0" w:space="0" w:color="auto"/>
          </w:divBdr>
        </w:div>
        <w:div w:id="111917967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12</cp:revision>
  <dcterms:created xsi:type="dcterms:W3CDTF">2019-01-15T13:26:00Z</dcterms:created>
  <dcterms:modified xsi:type="dcterms:W3CDTF">2019-01-18T16:00:00Z</dcterms:modified>
</cp:coreProperties>
</file>