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DEB" w:rsidRPr="008103E2" w:rsidRDefault="008103E2" w:rsidP="008103E2">
      <w:pPr>
        <w:numPr>
          <w:ilvl w:val="0"/>
          <w:numId w:val="1"/>
        </w:numPr>
      </w:pPr>
      <w:r w:rsidRPr="008103E2">
        <w:rPr>
          <w:b/>
          <w:bCs/>
        </w:rPr>
        <w:t xml:space="preserve">Red Flag: </w:t>
      </w:r>
      <w:r w:rsidRPr="008103E2">
        <w:t>A patient who was gaining weight mentioned that he thought it might be because he’d stopped exercising.</w:t>
      </w:r>
    </w:p>
    <w:p w:rsidR="00093DEB" w:rsidRPr="008103E2" w:rsidRDefault="008103E2" w:rsidP="008103E2">
      <w:pPr>
        <w:numPr>
          <w:ilvl w:val="0"/>
          <w:numId w:val="1"/>
        </w:numPr>
      </w:pPr>
      <w:r w:rsidRPr="008103E2">
        <w:rPr>
          <w:b/>
          <w:bCs/>
        </w:rPr>
        <w:t xml:space="preserve">No Probe: </w:t>
      </w:r>
      <w:r w:rsidRPr="008103E2">
        <w:t xml:space="preserve">The provider didn’t ask the patient what was preventing him from exercising. </w:t>
      </w:r>
    </w:p>
    <w:p w:rsidR="00093DEB" w:rsidRPr="008103E2" w:rsidRDefault="008103E2" w:rsidP="008103E2">
      <w:pPr>
        <w:numPr>
          <w:ilvl w:val="0"/>
          <w:numId w:val="1"/>
        </w:numPr>
      </w:pPr>
      <w:r w:rsidRPr="008103E2">
        <w:rPr>
          <w:b/>
          <w:bCs/>
        </w:rPr>
        <w:t>Contextual Factor Revealed by Pt.:</w:t>
      </w:r>
      <w:r w:rsidRPr="008103E2">
        <w:t xml:space="preserve"> The patient later went on to mention that he had lost his “biking buddy” because he son had returned to college. (Domain: Social Support)</w:t>
      </w:r>
    </w:p>
    <w:p w:rsidR="00093DEB" w:rsidRPr="008103E2" w:rsidRDefault="008103E2" w:rsidP="008103E2">
      <w:pPr>
        <w:numPr>
          <w:ilvl w:val="0"/>
          <w:numId w:val="1"/>
        </w:numPr>
      </w:pPr>
      <w:r w:rsidRPr="008103E2">
        <w:rPr>
          <w:b/>
          <w:bCs/>
        </w:rPr>
        <w:t xml:space="preserve">Contextual Plan of Care:  </w:t>
      </w:r>
      <w:r w:rsidRPr="008103E2">
        <w:t>The provider then addressed the patient’s loss of social support by suggesting he join the MOVE program where he could network with others.</w:t>
      </w:r>
    </w:p>
    <w:p w:rsidR="008C06A5" w:rsidRDefault="008C06A5"/>
    <w:p w:rsidR="008D6B97" w:rsidRPr="00E2697E" w:rsidRDefault="00E2697E" w:rsidP="00E2697E">
      <w:pPr>
        <w:numPr>
          <w:ilvl w:val="0"/>
          <w:numId w:val="2"/>
        </w:numPr>
      </w:pPr>
      <w:r w:rsidRPr="00E2697E">
        <w:rPr>
          <w:b/>
          <w:bCs/>
        </w:rPr>
        <w:t xml:space="preserve">Red Flag: </w:t>
      </w:r>
      <w:r w:rsidRPr="00E2697E">
        <w:t xml:space="preserve">During a visit it became evident that the patient was not taking his medications as prescribed. </w:t>
      </w:r>
    </w:p>
    <w:p w:rsidR="008D6B97" w:rsidRPr="00E2697E" w:rsidRDefault="00E2697E" w:rsidP="00E2697E">
      <w:pPr>
        <w:numPr>
          <w:ilvl w:val="0"/>
          <w:numId w:val="2"/>
        </w:numPr>
      </w:pPr>
      <w:r w:rsidRPr="00E2697E">
        <w:rPr>
          <w:b/>
          <w:bCs/>
        </w:rPr>
        <w:t xml:space="preserve">No Probe: </w:t>
      </w:r>
      <w:r w:rsidRPr="00E2697E">
        <w:t>The provider didn’t ask why because the patient revealed the factor spontaneously.</w:t>
      </w:r>
    </w:p>
    <w:p w:rsidR="008D6B97" w:rsidRPr="00E2697E" w:rsidRDefault="00E2697E" w:rsidP="00E2697E">
      <w:pPr>
        <w:numPr>
          <w:ilvl w:val="0"/>
          <w:numId w:val="2"/>
        </w:numPr>
      </w:pPr>
      <w:r w:rsidRPr="00E2697E">
        <w:rPr>
          <w:b/>
          <w:bCs/>
        </w:rPr>
        <w:t>Contextual Factor Revealed by Pt.:</w:t>
      </w:r>
      <w:r w:rsidRPr="00E2697E">
        <w:t xml:space="preserve"> The patient went on to say that he had recently lost a visiting nurse who had helped organize his medications. (Domain: Social Support)</w:t>
      </w:r>
    </w:p>
    <w:p w:rsidR="008D6B97" w:rsidRPr="00E2697E" w:rsidRDefault="00E2697E" w:rsidP="00E2697E">
      <w:pPr>
        <w:numPr>
          <w:ilvl w:val="0"/>
          <w:numId w:val="2"/>
        </w:numPr>
      </w:pPr>
      <w:r w:rsidRPr="00E2697E">
        <w:rPr>
          <w:b/>
          <w:bCs/>
        </w:rPr>
        <w:t xml:space="preserve">Contextual Plan of Care:  </w:t>
      </w:r>
      <w:r w:rsidRPr="00E2697E">
        <w:t xml:space="preserve">The provider contacted VNA services during the visit to expedite getting a replacement for his visiting nurse. The provider also helped the patient identify family members to help. The provider gave a printout of the medications to the patient, which they reviewed together. </w:t>
      </w:r>
    </w:p>
    <w:p w:rsidR="008103E2" w:rsidRDefault="008103E2"/>
    <w:p w:rsidR="00840443" w:rsidRPr="00E31C2B" w:rsidRDefault="009A6076" w:rsidP="00E31C2B">
      <w:pPr>
        <w:numPr>
          <w:ilvl w:val="0"/>
          <w:numId w:val="3"/>
        </w:numPr>
      </w:pPr>
      <w:r w:rsidRPr="00E31C2B">
        <w:rPr>
          <w:b/>
          <w:bCs/>
        </w:rPr>
        <w:t xml:space="preserve">Red Flag: </w:t>
      </w:r>
      <w:r w:rsidRPr="00E31C2B">
        <w:t>A patient who is experiencing pain states that he is not able to take over the counter pain medication.</w:t>
      </w:r>
    </w:p>
    <w:p w:rsidR="00840443" w:rsidRPr="00E31C2B" w:rsidRDefault="009A6076" w:rsidP="00E31C2B">
      <w:pPr>
        <w:numPr>
          <w:ilvl w:val="0"/>
          <w:numId w:val="3"/>
        </w:numPr>
      </w:pPr>
      <w:r w:rsidRPr="00E31C2B">
        <w:rPr>
          <w:b/>
          <w:bCs/>
        </w:rPr>
        <w:t>No Probe</w:t>
      </w:r>
    </w:p>
    <w:p w:rsidR="00840443" w:rsidRPr="00E31C2B" w:rsidRDefault="009A6076" w:rsidP="00E31C2B">
      <w:pPr>
        <w:numPr>
          <w:ilvl w:val="0"/>
          <w:numId w:val="3"/>
        </w:numPr>
      </w:pPr>
      <w:r w:rsidRPr="00E31C2B">
        <w:rPr>
          <w:b/>
          <w:bCs/>
        </w:rPr>
        <w:t>Contextual Factor Revealed by Pt.:</w:t>
      </w:r>
      <w:r w:rsidRPr="00E31C2B">
        <w:t xml:space="preserve"> The patient went on to voluntarily mention that his wife will not let him take any medications that are not specifically on the list printed at the VA.</w:t>
      </w:r>
      <w:r>
        <w:t xml:space="preserve"> (Domain: Social Support)</w:t>
      </w:r>
    </w:p>
    <w:p w:rsidR="00840443" w:rsidRDefault="009A6076" w:rsidP="00E31C2B">
      <w:pPr>
        <w:numPr>
          <w:ilvl w:val="0"/>
          <w:numId w:val="3"/>
        </w:numPr>
      </w:pPr>
      <w:r w:rsidRPr="00E31C2B">
        <w:rPr>
          <w:b/>
          <w:bCs/>
        </w:rPr>
        <w:t xml:space="preserve">Contextual Plan of Care:  </w:t>
      </w:r>
      <w:r w:rsidRPr="00E31C2B">
        <w:t>The provider added Tylenol to the list of medications the patient receives from the VA.</w:t>
      </w:r>
    </w:p>
    <w:p w:rsidR="000777A0" w:rsidRDefault="000777A0">
      <w:r>
        <w:br w:type="page"/>
      </w:r>
    </w:p>
    <w:p w:rsidR="00636A0B" w:rsidRPr="000777A0" w:rsidRDefault="000777A0" w:rsidP="000777A0">
      <w:pPr>
        <w:numPr>
          <w:ilvl w:val="0"/>
          <w:numId w:val="4"/>
        </w:numPr>
      </w:pPr>
      <w:r w:rsidRPr="000777A0">
        <w:rPr>
          <w:b/>
          <w:bCs/>
        </w:rPr>
        <w:lastRenderedPageBreak/>
        <w:t>Red Flag:</w:t>
      </w:r>
      <w:r w:rsidRPr="000777A0">
        <w:t xml:space="preserve">  A patient had lost significant weight since his last visit.</w:t>
      </w:r>
    </w:p>
    <w:p w:rsidR="00636A0B" w:rsidRPr="000777A0" w:rsidRDefault="000777A0" w:rsidP="000777A0">
      <w:pPr>
        <w:numPr>
          <w:ilvl w:val="0"/>
          <w:numId w:val="4"/>
        </w:numPr>
      </w:pPr>
      <w:r w:rsidRPr="000777A0">
        <w:rPr>
          <w:b/>
          <w:bCs/>
        </w:rPr>
        <w:t xml:space="preserve">Contextual Factor Spontaneously Revealed by Patient:  </w:t>
      </w:r>
      <w:r w:rsidRPr="000777A0">
        <w:t>The patient went on to say that his wife had recently died. She used to do all the cooking, so now his eating habits had changed considerably since he doesn’t cook. (Domain: Social Support)</w:t>
      </w:r>
    </w:p>
    <w:p w:rsidR="00636A0B" w:rsidRPr="000777A0" w:rsidRDefault="000777A0" w:rsidP="000777A0">
      <w:pPr>
        <w:numPr>
          <w:ilvl w:val="0"/>
          <w:numId w:val="4"/>
        </w:numPr>
      </w:pPr>
      <w:r w:rsidRPr="000777A0">
        <w:rPr>
          <w:b/>
          <w:bCs/>
        </w:rPr>
        <w:t xml:space="preserve">Contextual Plan of Care made:  </w:t>
      </w:r>
      <w:r w:rsidRPr="000777A0">
        <w:t>The provider discussed strategies for the patient to get help, including reaching out to nearby family members, attending church events were can socialize and eat (fish fries), and arranging meeting with social work and nutrition. The provider also asked the patient about his mood and if that was impacting his eating habits (the patient said his mood was okay all things considered.)</w:t>
      </w:r>
    </w:p>
    <w:p w:rsidR="000777A0" w:rsidRDefault="000777A0" w:rsidP="000777A0"/>
    <w:p w:rsidR="00000000" w:rsidRPr="00876F1C" w:rsidRDefault="00876F1C" w:rsidP="00876F1C">
      <w:pPr>
        <w:numPr>
          <w:ilvl w:val="0"/>
          <w:numId w:val="5"/>
        </w:numPr>
      </w:pPr>
      <w:r w:rsidRPr="00876F1C">
        <w:rPr>
          <w:b/>
          <w:bCs/>
        </w:rPr>
        <w:t>Red Flag:</w:t>
      </w:r>
      <w:r w:rsidRPr="00876F1C">
        <w:t xml:space="preserve">  A patien</w:t>
      </w:r>
      <w:r w:rsidRPr="00876F1C">
        <w:t>t had not completed scheduled lab work.</w:t>
      </w:r>
    </w:p>
    <w:p w:rsidR="00000000" w:rsidRPr="00876F1C" w:rsidRDefault="00876F1C" w:rsidP="00876F1C">
      <w:pPr>
        <w:numPr>
          <w:ilvl w:val="0"/>
          <w:numId w:val="5"/>
        </w:numPr>
      </w:pPr>
      <w:r w:rsidRPr="00876F1C">
        <w:rPr>
          <w:b/>
          <w:bCs/>
        </w:rPr>
        <w:t xml:space="preserve">Contextual Factor Spontaneously Revealed by Patient:  </w:t>
      </w:r>
      <w:r w:rsidRPr="00876F1C">
        <w:t>The patient’s wife (who is h</w:t>
      </w:r>
      <w:r w:rsidRPr="00876F1C">
        <w:t>is caregiver) stated that she was having trouble remembering all the appointments for the patient. (Domain: Social Support)</w:t>
      </w:r>
    </w:p>
    <w:p w:rsidR="00000000" w:rsidRPr="00876F1C" w:rsidRDefault="00876F1C" w:rsidP="00876F1C">
      <w:pPr>
        <w:numPr>
          <w:ilvl w:val="0"/>
          <w:numId w:val="5"/>
        </w:numPr>
      </w:pPr>
      <w:r w:rsidRPr="00876F1C">
        <w:rPr>
          <w:b/>
          <w:bCs/>
        </w:rPr>
        <w:t xml:space="preserve">Contextual Plan of Care made:  </w:t>
      </w:r>
      <w:r w:rsidRPr="00876F1C">
        <w:t>The provider</w:t>
      </w:r>
      <w:bookmarkStart w:id="0" w:name="_GoBack"/>
      <w:bookmarkEnd w:id="0"/>
      <w:r w:rsidRPr="00876F1C">
        <w:t xml:space="preserve"> discussed strategies for the patient’s wife to manage appointments and lab work. They told the wife that one way to remember lab work was to know </w:t>
      </w:r>
      <w:proofErr w:type="gramStart"/>
      <w:r w:rsidRPr="00876F1C">
        <w:t>that  it</w:t>
      </w:r>
      <w:proofErr w:type="gramEnd"/>
      <w:r w:rsidRPr="00876F1C">
        <w:t xml:space="preserve"> was requested before every visit with them. The provid</w:t>
      </w:r>
      <w:r w:rsidRPr="00876F1C">
        <w:t>er also replaced the patient’s phone number with the wife’s phone number as the point of contact in the medical record so that she’d received all reminder calls for appointments and labs.</w:t>
      </w:r>
    </w:p>
    <w:p w:rsidR="00876F1C" w:rsidRPr="00E31C2B" w:rsidRDefault="00876F1C" w:rsidP="000777A0"/>
    <w:p w:rsidR="00E31C2B" w:rsidRDefault="00E31C2B"/>
    <w:p w:rsidR="008103E2" w:rsidRDefault="008103E2"/>
    <w:sectPr w:rsidR="00810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97604"/>
    <w:multiLevelType w:val="hybridMultilevel"/>
    <w:tmpl w:val="998062B6"/>
    <w:lvl w:ilvl="0" w:tplc="70EECC7E">
      <w:start w:val="1"/>
      <w:numFmt w:val="bullet"/>
      <w:lvlText w:val="•"/>
      <w:lvlJc w:val="left"/>
      <w:pPr>
        <w:tabs>
          <w:tab w:val="num" w:pos="720"/>
        </w:tabs>
        <w:ind w:left="720" w:hanging="360"/>
      </w:pPr>
      <w:rPr>
        <w:rFonts w:ascii="Arial" w:hAnsi="Arial" w:hint="default"/>
      </w:rPr>
    </w:lvl>
    <w:lvl w:ilvl="1" w:tplc="88E08324" w:tentative="1">
      <w:start w:val="1"/>
      <w:numFmt w:val="bullet"/>
      <w:lvlText w:val="•"/>
      <w:lvlJc w:val="left"/>
      <w:pPr>
        <w:tabs>
          <w:tab w:val="num" w:pos="1440"/>
        </w:tabs>
        <w:ind w:left="1440" w:hanging="360"/>
      </w:pPr>
      <w:rPr>
        <w:rFonts w:ascii="Arial" w:hAnsi="Arial" w:hint="default"/>
      </w:rPr>
    </w:lvl>
    <w:lvl w:ilvl="2" w:tplc="80F01940" w:tentative="1">
      <w:start w:val="1"/>
      <w:numFmt w:val="bullet"/>
      <w:lvlText w:val="•"/>
      <w:lvlJc w:val="left"/>
      <w:pPr>
        <w:tabs>
          <w:tab w:val="num" w:pos="2160"/>
        </w:tabs>
        <w:ind w:left="2160" w:hanging="360"/>
      </w:pPr>
      <w:rPr>
        <w:rFonts w:ascii="Arial" w:hAnsi="Arial" w:hint="default"/>
      </w:rPr>
    </w:lvl>
    <w:lvl w:ilvl="3" w:tplc="F9641F82" w:tentative="1">
      <w:start w:val="1"/>
      <w:numFmt w:val="bullet"/>
      <w:lvlText w:val="•"/>
      <w:lvlJc w:val="left"/>
      <w:pPr>
        <w:tabs>
          <w:tab w:val="num" w:pos="2880"/>
        </w:tabs>
        <w:ind w:left="2880" w:hanging="360"/>
      </w:pPr>
      <w:rPr>
        <w:rFonts w:ascii="Arial" w:hAnsi="Arial" w:hint="default"/>
      </w:rPr>
    </w:lvl>
    <w:lvl w:ilvl="4" w:tplc="208C0FE6" w:tentative="1">
      <w:start w:val="1"/>
      <w:numFmt w:val="bullet"/>
      <w:lvlText w:val="•"/>
      <w:lvlJc w:val="left"/>
      <w:pPr>
        <w:tabs>
          <w:tab w:val="num" w:pos="3600"/>
        </w:tabs>
        <w:ind w:left="3600" w:hanging="360"/>
      </w:pPr>
      <w:rPr>
        <w:rFonts w:ascii="Arial" w:hAnsi="Arial" w:hint="default"/>
      </w:rPr>
    </w:lvl>
    <w:lvl w:ilvl="5" w:tplc="38B6ED68" w:tentative="1">
      <w:start w:val="1"/>
      <w:numFmt w:val="bullet"/>
      <w:lvlText w:val="•"/>
      <w:lvlJc w:val="left"/>
      <w:pPr>
        <w:tabs>
          <w:tab w:val="num" w:pos="4320"/>
        </w:tabs>
        <w:ind w:left="4320" w:hanging="360"/>
      </w:pPr>
      <w:rPr>
        <w:rFonts w:ascii="Arial" w:hAnsi="Arial" w:hint="default"/>
      </w:rPr>
    </w:lvl>
    <w:lvl w:ilvl="6" w:tplc="67CEB464" w:tentative="1">
      <w:start w:val="1"/>
      <w:numFmt w:val="bullet"/>
      <w:lvlText w:val="•"/>
      <w:lvlJc w:val="left"/>
      <w:pPr>
        <w:tabs>
          <w:tab w:val="num" w:pos="5040"/>
        </w:tabs>
        <w:ind w:left="5040" w:hanging="360"/>
      </w:pPr>
      <w:rPr>
        <w:rFonts w:ascii="Arial" w:hAnsi="Arial" w:hint="default"/>
      </w:rPr>
    </w:lvl>
    <w:lvl w:ilvl="7" w:tplc="DF96F772" w:tentative="1">
      <w:start w:val="1"/>
      <w:numFmt w:val="bullet"/>
      <w:lvlText w:val="•"/>
      <w:lvlJc w:val="left"/>
      <w:pPr>
        <w:tabs>
          <w:tab w:val="num" w:pos="5760"/>
        </w:tabs>
        <w:ind w:left="5760" w:hanging="360"/>
      </w:pPr>
      <w:rPr>
        <w:rFonts w:ascii="Arial" w:hAnsi="Arial" w:hint="default"/>
      </w:rPr>
    </w:lvl>
    <w:lvl w:ilvl="8" w:tplc="8C1811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C07B2D"/>
    <w:multiLevelType w:val="hybridMultilevel"/>
    <w:tmpl w:val="5D18CEA4"/>
    <w:lvl w:ilvl="0" w:tplc="17544366">
      <w:start w:val="1"/>
      <w:numFmt w:val="bullet"/>
      <w:lvlText w:val="•"/>
      <w:lvlJc w:val="left"/>
      <w:pPr>
        <w:tabs>
          <w:tab w:val="num" w:pos="720"/>
        </w:tabs>
        <w:ind w:left="720" w:hanging="360"/>
      </w:pPr>
      <w:rPr>
        <w:rFonts w:ascii="Arial" w:hAnsi="Arial" w:hint="default"/>
      </w:rPr>
    </w:lvl>
    <w:lvl w:ilvl="1" w:tplc="0F4881B6" w:tentative="1">
      <w:start w:val="1"/>
      <w:numFmt w:val="bullet"/>
      <w:lvlText w:val="•"/>
      <w:lvlJc w:val="left"/>
      <w:pPr>
        <w:tabs>
          <w:tab w:val="num" w:pos="1440"/>
        </w:tabs>
        <w:ind w:left="1440" w:hanging="360"/>
      </w:pPr>
      <w:rPr>
        <w:rFonts w:ascii="Arial" w:hAnsi="Arial" w:hint="default"/>
      </w:rPr>
    </w:lvl>
    <w:lvl w:ilvl="2" w:tplc="A0F0A622" w:tentative="1">
      <w:start w:val="1"/>
      <w:numFmt w:val="bullet"/>
      <w:lvlText w:val="•"/>
      <w:lvlJc w:val="left"/>
      <w:pPr>
        <w:tabs>
          <w:tab w:val="num" w:pos="2160"/>
        </w:tabs>
        <w:ind w:left="2160" w:hanging="360"/>
      </w:pPr>
      <w:rPr>
        <w:rFonts w:ascii="Arial" w:hAnsi="Arial" w:hint="default"/>
      </w:rPr>
    </w:lvl>
    <w:lvl w:ilvl="3" w:tplc="DDD49A4C" w:tentative="1">
      <w:start w:val="1"/>
      <w:numFmt w:val="bullet"/>
      <w:lvlText w:val="•"/>
      <w:lvlJc w:val="left"/>
      <w:pPr>
        <w:tabs>
          <w:tab w:val="num" w:pos="2880"/>
        </w:tabs>
        <w:ind w:left="2880" w:hanging="360"/>
      </w:pPr>
      <w:rPr>
        <w:rFonts w:ascii="Arial" w:hAnsi="Arial" w:hint="default"/>
      </w:rPr>
    </w:lvl>
    <w:lvl w:ilvl="4" w:tplc="E57C8D14" w:tentative="1">
      <w:start w:val="1"/>
      <w:numFmt w:val="bullet"/>
      <w:lvlText w:val="•"/>
      <w:lvlJc w:val="left"/>
      <w:pPr>
        <w:tabs>
          <w:tab w:val="num" w:pos="3600"/>
        </w:tabs>
        <w:ind w:left="3600" w:hanging="360"/>
      </w:pPr>
      <w:rPr>
        <w:rFonts w:ascii="Arial" w:hAnsi="Arial" w:hint="default"/>
      </w:rPr>
    </w:lvl>
    <w:lvl w:ilvl="5" w:tplc="C9AEC0F6" w:tentative="1">
      <w:start w:val="1"/>
      <w:numFmt w:val="bullet"/>
      <w:lvlText w:val="•"/>
      <w:lvlJc w:val="left"/>
      <w:pPr>
        <w:tabs>
          <w:tab w:val="num" w:pos="4320"/>
        </w:tabs>
        <w:ind w:left="4320" w:hanging="360"/>
      </w:pPr>
      <w:rPr>
        <w:rFonts w:ascii="Arial" w:hAnsi="Arial" w:hint="default"/>
      </w:rPr>
    </w:lvl>
    <w:lvl w:ilvl="6" w:tplc="4E40494A" w:tentative="1">
      <w:start w:val="1"/>
      <w:numFmt w:val="bullet"/>
      <w:lvlText w:val="•"/>
      <w:lvlJc w:val="left"/>
      <w:pPr>
        <w:tabs>
          <w:tab w:val="num" w:pos="5040"/>
        </w:tabs>
        <w:ind w:left="5040" w:hanging="360"/>
      </w:pPr>
      <w:rPr>
        <w:rFonts w:ascii="Arial" w:hAnsi="Arial" w:hint="default"/>
      </w:rPr>
    </w:lvl>
    <w:lvl w:ilvl="7" w:tplc="0CD468D4" w:tentative="1">
      <w:start w:val="1"/>
      <w:numFmt w:val="bullet"/>
      <w:lvlText w:val="•"/>
      <w:lvlJc w:val="left"/>
      <w:pPr>
        <w:tabs>
          <w:tab w:val="num" w:pos="5760"/>
        </w:tabs>
        <w:ind w:left="5760" w:hanging="360"/>
      </w:pPr>
      <w:rPr>
        <w:rFonts w:ascii="Arial" w:hAnsi="Arial" w:hint="default"/>
      </w:rPr>
    </w:lvl>
    <w:lvl w:ilvl="8" w:tplc="EAD44A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2173E5"/>
    <w:multiLevelType w:val="hybridMultilevel"/>
    <w:tmpl w:val="F6801980"/>
    <w:lvl w:ilvl="0" w:tplc="BF7471D4">
      <w:start w:val="1"/>
      <w:numFmt w:val="bullet"/>
      <w:lvlText w:val="•"/>
      <w:lvlJc w:val="left"/>
      <w:pPr>
        <w:tabs>
          <w:tab w:val="num" w:pos="720"/>
        </w:tabs>
        <w:ind w:left="720" w:hanging="360"/>
      </w:pPr>
      <w:rPr>
        <w:rFonts w:ascii="Arial" w:hAnsi="Arial" w:hint="default"/>
      </w:rPr>
    </w:lvl>
    <w:lvl w:ilvl="1" w:tplc="5A48EC4C" w:tentative="1">
      <w:start w:val="1"/>
      <w:numFmt w:val="bullet"/>
      <w:lvlText w:val="•"/>
      <w:lvlJc w:val="left"/>
      <w:pPr>
        <w:tabs>
          <w:tab w:val="num" w:pos="1440"/>
        </w:tabs>
        <w:ind w:left="1440" w:hanging="360"/>
      </w:pPr>
      <w:rPr>
        <w:rFonts w:ascii="Arial" w:hAnsi="Arial" w:hint="default"/>
      </w:rPr>
    </w:lvl>
    <w:lvl w:ilvl="2" w:tplc="A3882070" w:tentative="1">
      <w:start w:val="1"/>
      <w:numFmt w:val="bullet"/>
      <w:lvlText w:val="•"/>
      <w:lvlJc w:val="left"/>
      <w:pPr>
        <w:tabs>
          <w:tab w:val="num" w:pos="2160"/>
        </w:tabs>
        <w:ind w:left="2160" w:hanging="360"/>
      </w:pPr>
      <w:rPr>
        <w:rFonts w:ascii="Arial" w:hAnsi="Arial" w:hint="default"/>
      </w:rPr>
    </w:lvl>
    <w:lvl w:ilvl="3" w:tplc="E2580C7A" w:tentative="1">
      <w:start w:val="1"/>
      <w:numFmt w:val="bullet"/>
      <w:lvlText w:val="•"/>
      <w:lvlJc w:val="left"/>
      <w:pPr>
        <w:tabs>
          <w:tab w:val="num" w:pos="2880"/>
        </w:tabs>
        <w:ind w:left="2880" w:hanging="360"/>
      </w:pPr>
      <w:rPr>
        <w:rFonts w:ascii="Arial" w:hAnsi="Arial" w:hint="default"/>
      </w:rPr>
    </w:lvl>
    <w:lvl w:ilvl="4" w:tplc="0C1E569C" w:tentative="1">
      <w:start w:val="1"/>
      <w:numFmt w:val="bullet"/>
      <w:lvlText w:val="•"/>
      <w:lvlJc w:val="left"/>
      <w:pPr>
        <w:tabs>
          <w:tab w:val="num" w:pos="3600"/>
        </w:tabs>
        <w:ind w:left="3600" w:hanging="360"/>
      </w:pPr>
      <w:rPr>
        <w:rFonts w:ascii="Arial" w:hAnsi="Arial" w:hint="default"/>
      </w:rPr>
    </w:lvl>
    <w:lvl w:ilvl="5" w:tplc="FA6A4C40" w:tentative="1">
      <w:start w:val="1"/>
      <w:numFmt w:val="bullet"/>
      <w:lvlText w:val="•"/>
      <w:lvlJc w:val="left"/>
      <w:pPr>
        <w:tabs>
          <w:tab w:val="num" w:pos="4320"/>
        </w:tabs>
        <w:ind w:left="4320" w:hanging="360"/>
      </w:pPr>
      <w:rPr>
        <w:rFonts w:ascii="Arial" w:hAnsi="Arial" w:hint="default"/>
      </w:rPr>
    </w:lvl>
    <w:lvl w:ilvl="6" w:tplc="A852013E" w:tentative="1">
      <w:start w:val="1"/>
      <w:numFmt w:val="bullet"/>
      <w:lvlText w:val="•"/>
      <w:lvlJc w:val="left"/>
      <w:pPr>
        <w:tabs>
          <w:tab w:val="num" w:pos="5040"/>
        </w:tabs>
        <w:ind w:left="5040" w:hanging="360"/>
      </w:pPr>
      <w:rPr>
        <w:rFonts w:ascii="Arial" w:hAnsi="Arial" w:hint="default"/>
      </w:rPr>
    </w:lvl>
    <w:lvl w:ilvl="7" w:tplc="F94A46B8" w:tentative="1">
      <w:start w:val="1"/>
      <w:numFmt w:val="bullet"/>
      <w:lvlText w:val="•"/>
      <w:lvlJc w:val="left"/>
      <w:pPr>
        <w:tabs>
          <w:tab w:val="num" w:pos="5760"/>
        </w:tabs>
        <w:ind w:left="5760" w:hanging="360"/>
      </w:pPr>
      <w:rPr>
        <w:rFonts w:ascii="Arial" w:hAnsi="Arial" w:hint="default"/>
      </w:rPr>
    </w:lvl>
    <w:lvl w:ilvl="8" w:tplc="671403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ACB64CD"/>
    <w:multiLevelType w:val="hybridMultilevel"/>
    <w:tmpl w:val="BBF8BE74"/>
    <w:lvl w:ilvl="0" w:tplc="ED822E78">
      <w:start w:val="1"/>
      <w:numFmt w:val="bullet"/>
      <w:lvlText w:val="•"/>
      <w:lvlJc w:val="left"/>
      <w:pPr>
        <w:tabs>
          <w:tab w:val="num" w:pos="720"/>
        </w:tabs>
        <w:ind w:left="720" w:hanging="360"/>
      </w:pPr>
      <w:rPr>
        <w:rFonts w:ascii="Arial" w:hAnsi="Arial" w:hint="default"/>
      </w:rPr>
    </w:lvl>
    <w:lvl w:ilvl="1" w:tplc="2DA2F158" w:tentative="1">
      <w:start w:val="1"/>
      <w:numFmt w:val="bullet"/>
      <w:lvlText w:val="•"/>
      <w:lvlJc w:val="left"/>
      <w:pPr>
        <w:tabs>
          <w:tab w:val="num" w:pos="1440"/>
        </w:tabs>
        <w:ind w:left="1440" w:hanging="360"/>
      </w:pPr>
      <w:rPr>
        <w:rFonts w:ascii="Arial" w:hAnsi="Arial" w:hint="default"/>
      </w:rPr>
    </w:lvl>
    <w:lvl w:ilvl="2" w:tplc="83CC9080" w:tentative="1">
      <w:start w:val="1"/>
      <w:numFmt w:val="bullet"/>
      <w:lvlText w:val="•"/>
      <w:lvlJc w:val="left"/>
      <w:pPr>
        <w:tabs>
          <w:tab w:val="num" w:pos="2160"/>
        </w:tabs>
        <w:ind w:left="2160" w:hanging="360"/>
      </w:pPr>
      <w:rPr>
        <w:rFonts w:ascii="Arial" w:hAnsi="Arial" w:hint="default"/>
      </w:rPr>
    </w:lvl>
    <w:lvl w:ilvl="3" w:tplc="0FFA4680" w:tentative="1">
      <w:start w:val="1"/>
      <w:numFmt w:val="bullet"/>
      <w:lvlText w:val="•"/>
      <w:lvlJc w:val="left"/>
      <w:pPr>
        <w:tabs>
          <w:tab w:val="num" w:pos="2880"/>
        </w:tabs>
        <w:ind w:left="2880" w:hanging="360"/>
      </w:pPr>
      <w:rPr>
        <w:rFonts w:ascii="Arial" w:hAnsi="Arial" w:hint="default"/>
      </w:rPr>
    </w:lvl>
    <w:lvl w:ilvl="4" w:tplc="EFA8826A" w:tentative="1">
      <w:start w:val="1"/>
      <w:numFmt w:val="bullet"/>
      <w:lvlText w:val="•"/>
      <w:lvlJc w:val="left"/>
      <w:pPr>
        <w:tabs>
          <w:tab w:val="num" w:pos="3600"/>
        </w:tabs>
        <w:ind w:left="3600" w:hanging="360"/>
      </w:pPr>
      <w:rPr>
        <w:rFonts w:ascii="Arial" w:hAnsi="Arial" w:hint="default"/>
      </w:rPr>
    </w:lvl>
    <w:lvl w:ilvl="5" w:tplc="7C704876" w:tentative="1">
      <w:start w:val="1"/>
      <w:numFmt w:val="bullet"/>
      <w:lvlText w:val="•"/>
      <w:lvlJc w:val="left"/>
      <w:pPr>
        <w:tabs>
          <w:tab w:val="num" w:pos="4320"/>
        </w:tabs>
        <w:ind w:left="4320" w:hanging="360"/>
      </w:pPr>
      <w:rPr>
        <w:rFonts w:ascii="Arial" w:hAnsi="Arial" w:hint="default"/>
      </w:rPr>
    </w:lvl>
    <w:lvl w:ilvl="6" w:tplc="331052C6" w:tentative="1">
      <w:start w:val="1"/>
      <w:numFmt w:val="bullet"/>
      <w:lvlText w:val="•"/>
      <w:lvlJc w:val="left"/>
      <w:pPr>
        <w:tabs>
          <w:tab w:val="num" w:pos="5040"/>
        </w:tabs>
        <w:ind w:left="5040" w:hanging="360"/>
      </w:pPr>
      <w:rPr>
        <w:rFonts w:ascii="Arial" w:hAnsi="Arial" w:hint="default"/>
      </w:rPr>
    </w:lvl>
    <w:lvl w:ilvl="7" w:tplc="D8C0FCBE" w:tentative="1">
      <w:start w:val="1"/>
      <w:numFmt w:val="bullet"/>
      <w:lvlText w:val="•"/>
      <w:lvlJc w:val="left"/>
      <w:pPr>
        <w:tabs>
          <w:tab w:val="num" w:pos="5760"/>
        </w:tabs>
        <w:ind w:left="5760" w:hanging="360"/>
      </w:pPr>
      <w:rPr>
        <w:rFonts w:ascii="Arial" w:hAnsi="Arial" w:hint="default"/>
      </w:rPr>
    </w:lvl>
    <w:lvl w:ilvl="8" w:tplc="BC7A25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384C18"/>
    <w:multiLevelType w:val="hybridMultilevel"/>
    <w:tmpl w:val="D57A5F48"/>
    <w:lvl w:ilvl="0" w:tplc="CD469A7E">
      <w:start w:val="1"/>
      <w:numFmt w:val="bullet"/>
      <w:lvlText w:val="•"/>
      <w:lvlJc w:val="left"/>
      <w:pPr>
        <w:tabs>
          <w:tab w:val="num" w:pos="720"/>
        </w:tabs>
        <w:ind w:left="720" w:hanging="360"/>
      </w:pPr>
      <w:rPr>
        <w:rFonts w:ascii="Arial" w:hAnsi="Arial" w:hint="default"/>
      </w:rPr>
    </w:lvl>
    <w:lvl w:ilvl="1" w:tplc="6E565014" w:tentative="1">
      <w:start w:val="1"/>
      <w:numFmt w:val="bullet"/>
      <w:lvlText w:val="•"/>
      <w:lvlJc w:val="left"/>
      <w:pPr>
        <w:tabs>
          <w:tab w:val="num" w:pos="1440"/>
        </w:tabs>
        <w:ind w:left="1440" w:hanging="360"/>
      </w:pPr>
      <w:rPr>
        <w:rFonts w:ascii="Arial" w:hAnsi="Arial" w:hint="default"/>
      </w:rPr>
    </w:lvl>
    <w:lvl w:ilvl="2" w:tplc="7214D010" w:tentative="1">
      <w:start w:val="1"/>
      <w:numFmt w:val="bullet"/>
      <w:lvlText w:val="•"/>
      <w:lvlJc w:val="left"/>
      <w:pPr>
        <w:tabs>
          <w:tab w:val="num" w:pos="2160"/>
        </w:tabs>
        <w:ind w:left="2160" w:hanging="360"/>
      </w:pPr>
      <w:rPr>
        <w:rFonts w:ascii="Arial" w:hAnsi="Arial" w:hint="default"/>
      </w:rPr>
    </w:lvl>
    <w:lvl w:ilvl="3" w:tplc="970419C4" w:tentative="1">
      <w:start w:val="1"/>
      <w:numFmt w:val="bullet"/>
      <w:lvlText w:val="•"/>
      <w:lvlJc w:val="left"/>
      <w:pPr>
        <w:tabs>
          <w:tab w:val="num" w:pos="2880"/>
        </w:tabs>
        <w:ind w:left="2880" w:hanging="360"/>
      </w:pPr>
      <w:rPr>
        <w:rFonts w:ascii="Arial" w:hAnsi="Arial" w:hint="default"/>
      </w:rPr>
    </w:lvl>
    <w:lvl w:ilvl="4" w:tplc="F28213CA" w:tentative="1">
      <w:start w:val="1"/>
      <w:numFmt w:val="bullet"/>
      <w:lvlText w:val="•"/>
      <w:lvlJc w:val="left"/>
      <w:pPr>
        <w:tabs>
          <w:tab w:val="num" w:pos="3600"/>
        </w:tabs>
        <w:ind w:left="3600" w:hanging="360"/>
      </w:pPr>
      <w:rPr>
        <w:rFonts w:ascii="Arial" w:hAnsi="Arial" w:hint="default"/>
      </w:rPr>
    </w:lvl>
    <w:lvl w:ilvl="5" w:tplc="892AB91C" w:tentative="1">
      <w:start w:val="1"/>
      <w:numFmt w:val="bullet"/>
      <w:lvlText w:val="•"/>
      <w:lvlJc w:val="left"/>
      <w:pPr>
        <w:tabs>
          <w:tab w:val="num" w:pos="4320"/>
        </w:tabs>
        <w:ind w:left="4320" w:hanging="360"/>
      </w:pPr>
      <w:rPr>
        <w:rFonts w:ascii="Arial" w:hAnsi="Arial" w:hint="default"/>
      </w:rPr>
    </w:lvl>
    <w:lvl w:ilvl="6" w:tplc="1A360D0E" w:tentative="1">
      <w:start w:val="1"/>
      <w:numFmt w:val="bullet"/>
      <w:lvlText w:val="•"/>
      <w:lvlJc w:val="left"/>
      <w:pPr>
        <w:tabs>
          <w:tab w:val="num" w:pos="5040"/>
        </w:tabs>
        <w:ind w:left="5040" w:hanging="360"/>
      </w:pPr>
      <w:rPr>
        <w:rFonts w:ascii="Arial" w:hAnsi="Arial" w:hint="default"/>
      </w:rPr>
    </w:lvl>
    <w:lvl w:ilvl="7" w:tplc="2F02BB2E" w:tentative="1">
      <w:start w:val="1"/>
      <w:numFmt w:val="bullet"/>
      <w:lvlText w:val="•"/>
      <w:lvlJc w:val="left"/>
      <w:pPr>
        <w:tabs>
          <w:tab w:val="num" w:pos="5760"/>
        </w:tabs>
        <w:ind w:left="5760" w:hanging="360"/>
      </w:pPr>
      <w:rPr>
        <w:rFonts w:ascii="Arial" w:hAnsi="Arial" w:hint="default"/>
      </w:rPr>
    </w:lvl>
    <w:lvl w:ilvl="8" w:tplc="4754B40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777A0"/>
    <w:rsid w:val="00093DEB"/>
    <w:rsid w:val="004448B8"/>
    <w:rsid w:val="00636A0B"/>
    <w:rsid w:val="008103E2"/>
    <w:rsid w:val="00840443"/>
    <w:rsid w:val="00876F1C"/>
    <w:rsid w:val="008C06A5"/>
    <w:rsid w:val="008D6B97"/>
    <w:rsid w:val="009A6076"/>
    <w:rsid w:val="00E2697E"/>
    <w:rsid w:val="00E3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DC69"/>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3712">
      <w:bodyDiv w:val="1"/>
      <w:marLeft w:val="0"/>
      <w:marRight w:val="0"/>
      <w:marTop w:val="0"/>
      <w:marBottom w:val="0"/>
      <w:divBdr>
        <w:top w:val="none" w:sz="0" w:space="0" w:color="auto"/>
        <w:left w:val="none" w:sz="0" w:space="0" w:color="auto"/>
        <w:bottom w:val="none" w:sz="0" w:space="0" w:color="auto"/>
        <w:right w:val="none" w:sz="0" w:space="0" w:color="auto"/>
      </w:divBdr>
      <w:divsChild>
        <w:div w:id="1713648738">
          <w:marLeft w:val="547"/>
          <w:marRight w:val="0"/>
          <w:marTop w:val="106"/>
          <w:marBottom w:val="0"/>
          <w:divBdr>
            <w:top w:val="none" w:sz="0" w:space="0" w:color="auto"/>
            <w:left w:val="none" w:sz="0" w:space="0" w:color="auto"/>
            <w:bottom w:val="none" w:sz="0" w:space="0" w:color="auto"/>
            <w:right w:val="none" w:sz="0" w:space="0" w:color="auto"/>
          </w:divBdr>
        </w:div>
        <w:div w:id="1537886701">
          <w:marLeft w:val="547"/>
          <w:marRight w:val="0"/>
          <w:marTop w:val="106"/>
          <w:marBottom w:val="0"/>
          <w:divBdr>
            <w:top w:val="none" w:sz="0" w:space="0" w:color="auto"/>
            <w:left w:val="none" w:sz="0" w:space="0" w:color="auto"/>
            <w:bottom w:val="none" w:sz="0" w:space="0" w:color="auto"/>
            <w:right w:val="none" w:sz="0" w:space="0" w:color="auto"/>
          </w:divBdr>
        </w:div>
        <w:div w:id="1436094863">
          <w:marLeft w:val="547"/>
          <w:marRight w:val="0"/>
          <w:marTop w:val="106"/>
          <w:marBottom w:val="0"/>
          <w:divBdr>
            <w:top w:val="none" w:sz="0" w:space="0" w:color="auto"/>
            <w:left w:val="none" w:sz="0" w:space="0" w:color="auto"/>
            <w:bottom w:val="none" w:sz="0" w:space="0" w:color="auto"/>
            <w:right w:val="none" w:sz="0" w:space="0" w:color="auto"/>
          </w:divBdr>
        </w:div>
        <w:div w:id="1278411603">
          <w:marLeft w:val="547"/>
          <w:marRight w:val="0"/>
          <w:marTop w:val="106"/>
          <w:marBottom w:val="0"/>
          <w:divBdr>
            <w:top w:val="none" w:sz="0" w:space="0" w:color="auto"/>
            <w:left w:val="none" w:sz="0" w:space="0" w:color="auto"/>
            <w:bottom w:val="none" w:sz="0" w:space="0" w:color="auto"/>
            <w:right w:val="none" w:sz="0" w:space="0" w:color="auto"/>
          </w:divBdr>
        </w:div>
      </w:divsChild>
    </w:div>
    <w:div w:id="698701612">
      <w:bodyDiv w:val="1"/>
      <w:marLeft w:val="0"/>
      <w:marRight w:val="0"/>
      <w:marTop w:val="0"/>
      <w:marBottom w:val="0"/>
      <w:divBdr>
        <w:top w:val="none" w:sz="0" w:space="0" w:color="auto"/>
        <w:left w:val="none" w:sz="0" w:space="0" w:color="auto"/>
        <w:bottom w:val="none" w:sz="0" w:space="0" w:color="auto"/>
        <w:right w:val="none" w:sz="0" w:space="0" w:color="auto"/>
      </w:divBdr>
      <w:divsChild>
        <w:div w:id="11953579">
          <w:marLeft w:val="547"/>
          <w:marRight w:val="0"/>
          <w:marTop w:val="106"/>
          <w:marBottom w:val="0"/>
          <w:divBdr>
            <w:top w:val="none" w:sz="0" w:space="0" w:color="auto"/>
            <w:left w:val="none" w:sz="0" w:space="0" w:color="auto"/>
            <w:bottom w:val="none" w:sz="0" w:space="0" w:color="auto"/>
            <w:right w:val="none" w:sz="0" w:space="0" w:color="auto"/>
          </w:divBdr>
        </w:div>
        <w:div w:id="1839030311">
          <w:marLeft w:val="547"/>
          <w:marRight w:val="0"/>
          <w:marTop w:val="106"/>
          <w:marBottom w:val="0"/>
          <w:divBdr>
            <w:top w:val="none" w:sz="0" w:space="0" w:color="auto"/>
            <w:left w:val="none" w:sz="0" w:space="0" w:color="auto"/>
            <w:bottom w:val="none" w:sz="0" w:space="0" w:color="auto"/>
            <w:right w:val="none" w:sz="0" w:space="0" w:color="auto"/>
          </w:divBdr>
        </w:div>
        <w:div w:id="1680883422">
          <w:marLeft w:val="547"/>
          <w:marRight w:val="0"/>
          <w:marTop w:val="106"/>
          <w:marBottom w:val="0"/>
          <w:divBdr>
            <w:top w:val="none" w:sz="0" w:space="0" w:color="auto"/>
            <w:left w:val="none" w:sz="0" w:space="0" w:color="auto"/>
            <w:bottom w:val="none" w:sz="0" w:space="0" w:color="auto"/>
            <w:right w:val="none" w:sz="0" w:space="0" w:color="auto"/>
          </w:divBdr>
        </w:div>
        <w:div w:id="1508789274">
          <w:marLeft w:val="547"/>
          <w:marRight w:val="0"/>
          <w:marTop w:val="106"/>
          <w:marBottom w:val="0"/>
          <w:divBdr>
            <w:top w:val="none" w:sz="0" w:space="0" w:color="auto"/>
            <w:left w:val="none" w:sz="0" w:space="0" w:color="auto"/>
            <w:bottom w:val="none" w:sz="0" w:space="0" w:color="auto"/>
            <w:right w:val="none" w:sz="0" w:space="0" w:color="auto"/>
          </w:divBdr>
        </w:div>
      </w:divsChild>
    </w:div>
    <w:div w:id="730614179">
      <w:bodyDiv w:val="1"/>
      <w:marLeft w:val="0"/>
      <w:marRight w:val="0"/>
      <w:marTop w:val="0"/>
      <w:marBottom w:val="0"/>
      <w:divBdr>
        <w:top w:val="none" w:sz="0" w:space="0" w:color="auto"/>
        <w:left w:val="none" w:sz="0" w:space="0" w:color="auto"/>
        <w:bottom w:val="none" w:sz="0" w:space="0" w:color="auto"/>
        <w:right w:val="none" w:sz="0" w:space="0" w:color="auto"/>
      </w:divBdr>
      <w:divsChild>
        <w:div w:id="634994424">
          <w:marLeft w:val="547"/>
          <w:marRight w:val="0"/>
          <w:marTop w:val="86"/>
          <w:marBottom w:val="0"/>
          <w:divBdr>
            <w:top w:val="none" w:sz="0" w:space="0" w:color="auto"/>
            <w:left w:val="none" w:sz="0" w:space="0" w:color="auto"/>
            <w:bottom w:val="none" w:sz="0" w:space="0" w:color="auto"/>
            <w:right w:val="none" w:sz="0" w:space="0" w:color="auto"/>
          </w:divBdr>
        </w:div>
        <w:div w:id="11106586">
          <w:marLeft w:val="547"/>
          <w:marRight w:val="0"/>
          <w:marTop w:val="86"/>
          <w:marBottom w:val="0"/>
          <w:divBdr>
            <w:top w:val="none" w:sz="0" w:space="0" w:color="auto"/>
            <w:left w:val="none" w:sz="0" w:space="0" w:color="auto"/>
            <w:bottom w:val="none" w:sz="0" w:space="0" w:color="auto"/>
            <w:right w:val="none" w:sz="0" w:space="0" w:color="auto"/>
          </w:divBdr>
        </w:div>
        <w:div w:id="1716805946">
          <w:marLeft w:val="547"/>
          <w:marRight w:val="0"/>
          <w:marTop w:val="86"/>
          <w:marBottom w:val="0"/>
          <w:divBdr>
            <w:top w:val="none" w:sz="0" w:space="0" w:color="auto"/>
            <w:left w:val="none" w:sz="0" w:space="0" w:color="auto"/>
            <w:bottom w:val="none" w:sz="0" w:space="0" w:color="auto"/>
            <w:right w:val="none" w:sz="0" w:space="0" w:color="auto"/>
          </w:divBdr>
        </w:div>
        <w:div w:id="174854343">
          <w:marLeft w:val="547"/>
          <w:marRight w:val="0"/>
          <w:marTop w:val="86"/>
          <w:marBottom w:val="0"/>
          <w:divBdr>
            <w:top w:val="none" w:sz="0" w:space="0" w:color="auto"/>
            <w:left w:val="none" w:sz="0" w:space="0" w:color="auto"/>
            <w:bottom w:val="none" w:sz="0" w:space="0" w:color="auto"/>
            <w:right w:val="none" w:sz="0" w:space="0" w:color="auto"/>
          </w:divBdr>
        </w:div>
      </w:divsChild>
    </w:div>
    <w:div w:id="979117910">
      <w:bodyDiv w:val="1"/>
      <w:marLeft w:val="0"/>
      <w:marRight w:val="0"/>
      <w:marTop w:val="0"/>
      <w:marBottom w:val="0"/>
      <w:divBdr>
        <w:top w:val="none" w:sz="0" w:space="0" w:color="auto"/>
        <w:left w:val="none" w:sz="0" w:space="0" w:color="auto"/>
        <w:bottom w:val="none" w:sz="0" w:space="0" w:color="auto"/>
        <w:right w:val="none" w:sz="0" w:space="0" w:color="auto"/>
      </w:divBdr>
      <w:divsChild>
        <w:div w:id="704986089">
          <w:marLeft w:val="547"/>
          <w:marRight w:val="0"/>
          <w:marTop w:val="106"/>
          <w:marBottom w:val="0"/>
          <w:divBdr>
            <w:top w:val="none" w:sz="0" w:space="0" w:color="auto"/>
            <w:left w:val="none" w:sz="0" w:space="0" w:color="auto"/>
            <w:bottom w:val="none" w:sz="0" w:space="0" w:color="auto"/>
            <w:right w:val="none" w:sz="0" w:space="0" w:color="auto"/>
          </w:divBdr>
        </w:div>
        <w:div w:id="508758127">
          <w:marLeft w:val="547"/>
          <w:marRight w:val="0"/>
          <w:marTop w:val="106"/>
          <w:marBottom w:val="0"/>
          <w:divBdr>
            <w:top w:val="none" w:sz="0" w:space="0" w:color="auto"/>
            <w:left w:val="none" w:sz="0" w:space="0" w:color="auto"/>
            <w:bottom w:val="none" w:sz="0" w:space="0" w:color="auto"/>
            <w:right w:val="none" w:sz="0" w:space="0" w:color="auto"/>
          </w:divBdr>
        </w:div>
        <w:div w:id="1804887152">
          <w:marLeft w:val="547"/>
          <w:marRight w:val="0"/>
          <w:marTop w:val="106"/>
          <w:marBottom w:val="0"/>
          <w:divBdr>
            <w:top w:val="none" w:sz="0" w:space="0" w:color="auto"/>
            <w:left w:val="none" w:sz="0" w:space="0" w:color="auto"/>
            <w:bottom w:val="none" w:sz="0" w:space="0" w:color="auto"/>
            <w:right w:val="none" w:sz="0" w:space="0" w:color="auto"/>
          </w:divBdr>
        </w:div>
      </w:divsChild>
    </w:div>
    <w:div w:id="1163350331">
      <w:bodyDiv w:val="1"/>
      <w:marLeft w:val="0"/>
      <w:marRight w:val="0"/>
      <w:marTop w:val="0"/>
      <w:marBottom w:val="0"/>
      <w:divBdr>
        <w:top w:val="none" w:sz="0" w:space="0" w:color="auto"/>
        <w:left w:val="none" w:sz="0" w:space="0" w:color="auto"/>
        <w:bottom w:val="none" w:sz="0" w:space="0" w:color="auto"/>
        <w:right w:val="none" w:sz="0" w:space="0" w:color="auto"/>
      </w:divBdr>
      <w:divsChild>
        <w:div w:id="982465357">
          <w:marLeft w:val="547"/>
          <w:marRight w:val="0"/>
          <w:marTop w:val="106"/>
          <w:marBottom w:val="0"/>
          <w:divBdr>
            <w:top w:val="none" w:sz="0" w:space="0" w:color="auto"/>
            <w:left w:val="none" w:sz="0" w:space="0" w:color="auto"/>
            <w:bottom w:val="none" w:sz="0" w:space="0" w:color="auto"/>
            <w:right w:val="none" w:sz="0" w:space="0" w:color="auto"/>
          </w:divBdr>
        </w:div>
        <w:div w:id="441539284">
          <w:marLeft w:val="547"/>
          <w:marRight w:val="0"/>
          <w:marTop w:val="106"/>
          <w:marBottom w:val="0"/>
          <w:divBdr>
            <w:top w:val="none" w:sz="0" w:space="0" w:color="auto"/>
            <w:left w:val="none" w:sz="0" w:space="0" w:color="auto"/>
            <w:bottom w:val="none" w:sz="0" w:space="0" w:color="auto"/>
            <w:right w:val="none" w:sz="0" w:space="0" w:color="auto"/>
          </w:divBdr>
        </w:div>
        <w:div w:id="14431894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7</cp:revision>
  <dcterms:created xsi:type="dcterms:W3CDTF">2019-01-15T13:26:00Z</dcterms:created>
  <dcterms:modified xsi:type="dcterms:W3CDTF">2019-01-18T15:23:00Z</dcterms:modified>
</cp:coreProperties>
</file>